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360" w:rsidRDefault="007E1360" w:rsidP="007E1360">
      <w:pPr>
        <w:jc w:val="center"/>
        <w:rPr>
          <w:rFonts w:ascii="Arial" w:hAnsi="Arial" w:cs="Arial"/>
          <w:b/>
          <w:sz w:val="24"/>
          <w:szCs w:val="24"/>
          <w:u w:val="single"/>
        </w:rPr>
      </w:pPr>
      <w:bookmarkStart w:id="0" w:name="_GoBack"/>
      <w:bookmarkEnd w:id="0"/>
      <w:r w:rsidRPr="004D4942">
        <w:rPr>
          <w:rFonts w:ascii="Arial" w:hAnsi="Arial" w:cs="Arial"/>
          <w:b/>
          <w:sz w:val="24"/>
          <w:szCs w:val="24"/>
          <w:u w:val="single"/>
        </w:rPr>
        <w:t>U</w:t>
      </w:r>
      <w:r>
        <w:rPr>
          <w:rFonts w:ascii="Arial" w:hAnsi="Arial" w:cs="Arial"/>
          <w:b/>
          <w:sz w:val="24"/>
          <w:szCs w:val="24"/>
          <w:u w:val="single"/>
        </w:rPr>
        <w:t>KATH for Saturday</w:t>
      </w:r>
      <w:r w:rsidRPr="004D4942">
        <w:rPr>
          <w:rFonts w:ascii="Arial" w:hAnsi="Arial" w:cs="Arial"/>
          <w:b/>
          <w:sz w:val="24"/>
          <w:szCs w:val="24"/>
          <w:u w:val="single"/>
        </w:rPr>
        <w:t>,</w:t>
      </w:r>
      <w:r>
        <w:rPr>
          <w:rFonts w:ascii="Arial" w:hAnsi="Arial" w:cs="Arial"/>
          <w:b/>
          <w:sz w:val="24"/>
          <w:szCs w:val="24"/>
          <w:u w:val="single"/>
        </w:rPr>
        <w:t xml:space="preserve"> Nov. 8</w:t>
      </w:r>
      <w:r w:rsidRPr="004D4942">
        <w:rPr>
          <w:rFonts w:ascii="Arial" w:hAnsi="Arial" w:cs="Arial"/>
          <w:b/>
          <w:sz w:val="24"/>
          <w:szCs w:val="24"/>
          <w:u w:val="single"/>
        </w:rPr>
        <w:t xml:space="preserve">- </w:t>
      </w:r>
      <w:r>
        <w:rPr>
          <w:rFonts w:ascii="Arial" w:hAnsi="Arial" w:cs="Arial"/>
          <w:b/>
          <w:sz w:val="24"/>
          <w:szCs w:val="24"/>
          <w:u w:val="single"/>
        </w:rPr>
        <w:t>Georgia at UK</w:t>
      </w:r>
    </w:p>
    <w:p w:rsidR="007E1360" w:rsidRDefault="007E1360" w:rsidP="00192E87">
      <w:pPr>
        <w:jc w:val="center"/>
        <w:rPr>
          <w:rFonts w:ascii="Arial" w:hAnsi="Arial" w:cs="Arial"/>
          <w:b/>
          <w:sz w:val="24"/>
          <w:szCs w:val="24"/>
          <w:u w:val="single"/>
        </w:rPr>
      </w:pPr>
      <w:r>
        <w:rPr>
          <w:rFonts w:ascii="Arial" w:hAnsi="Arial" w:cs="Arial"/>
          <w:b/>
          <w:sz w:val="24"/>
          <w:szCs w:val="24"/>
          <w:u w:val="single"/>
        </w:rPr>
        <w:t xml:space="preserve">Dr. Mark Williams </w:t>
      </w:r>
      <w:r w:rsidR="00192E87">
        <w:rPr>
          <w:rFonts w:ascii="Arial" w:hAnsi="Arial" w:cs="Arial"/>
          <w:b/>
          <w:sz w:val="24"/>
          <w:szCs w:val="24"/>
          <w:u w:val="single"/>
        </w:rPr>
        <w:t xml:space="preserve">Discusses UK's Health Services Research </w:t>
      </w:r>
    </w:p>
    <w:p w:rsidR="009538A2" w:rsidRDefault="007E1360" w:rsidP="009538A2">
      <w:pPr>
        <w:spacing w:line="360" w:lineRule="auto"/>
        <w:rPr>
          <w:rFonts w:ascii="Arial" w:hAnsi="Arial" w:cs="Arial"/>
          <w:sz w:val="24"/>
          <w:szCs w:val="24"/>
        </w:rPr>
      </w:pPr>
      <w:r>
        <w:rPr>
          <w:b/>
          <w:sz w:val="36"/>
          <w:szCs w:val="36"/>
        </w:rPr>
        <w:t>------------------------------------------------------------------------------------</w:t>
      </w:r>
    </w:p>
    <w:p w:rsidR="009538A2" w:rsidRDefault="009538A2" w:rsidP="009538A2">
      <w:pPr>
        <w:spacing w:line="360" w:lineRule="auto"/>
        <w:rPr>
          <w:rFonts w:ascii="Arial" w:hAnsi="Arial" w:cs="Arial"/>
          <w:sz w:val="24"/>
          <w:szCs w:val="24"/>
        </w:rPr>
      </w:pPr>
    </w:p>
    <w:p w:rsidR="004D6529" w:rsidRDefault="009538A2" w:rsidP="009538A2">
      <w:pPr>
        <w:spacing w:line="360" w:lineRule="auto"/>
        <w:rPr>
          <w:rFonts w:ascii="Arial" w:hAnsi="Arial" w:cs="Arial"/>
          <w:sz w:val="24"/>
          <w:szCs w:val="24"/>
        </w:rPr>
      </w:pPr>
      <w:r w:rsidRPr="009538A2">
        <w:rPr>
          <w:rFonts w:ascii="Arial" w:hAnsi="Arial" w:cs="Arial"/>
          <w:b/>
          <w:sz w:val="24"/>
          <w:szCs w:val="24"/>
        </w:rPr>
        <w:t>Carl Nathe</w:t>
      </w:r>
      <w:r>
        <w:rPr>
          <w:rFonts w:ascii="Arial" w:hAnsi="Arial" w:cs="Arial"/>
          <w:sz w:val="24"/>
          <w:szCs w:val="24"/>
        </w:rPr>
        <w:t xml:space="preserve">: </w:t>
      </w:r>
      <w:r w:rsidR="004D6529">
        <w:rPr>
          <w:rFonts w:ascii="Arial" w:hAnsi="Arial" w:cs="Arial"/>
          <w:sz w:val="24"/>
          <w:szCs w:val="24"/>
        </w:rPr>
        <w:t>Thanks, Brian…</w:t>
      </w:r>
    </w:p>
    <w:p w:rsidR="004D6529" w:rsidRDefault="009538A2" w:rsidP="009538A2">
      <w:pPr>
        <w:spacing w:line="360" w:lineRule="auto"/>
        <w:rPr>
          <w:rFonts w:ascii="Arial" w:hAnsi="Arial" w:cs="Arial"/>
          <w:sz w:val="24"/>
          <w:szCs w:val="24"/>
        </w:rPr>
      </w:pPr>
      <w:r w:rsidRPr="009538A2">
        <w:rPr>
          <w:rFonts w:ascii="Arial" w:hAnsi="Arial" w:cs="Arial"/>
          <w:b/>
          <w:sz w:val="24"/>
          <w:szCs w:val="24"/>
        </w:rPr>
        <w:t>Mark Williams</w:t>
      </w:r>
      <w:r>
        <w:rPr>
          <w:rFonts w:ascii="Arial" w:hAnsi="Arial" w:cs="Arial"/>
          <w:sz w:val="24"/>
          <w:szCs w:val="24"/>
        </w:rPr>
        <w:t xml:space="preserve">: </w:t>
      </w:r>
      <w:r w:rsidR="004D6529">
        <w:rPr>
          <w:rFonts w:ascii="Arial" w:hAnsi="Arial" w:cs="Arial"/>
          <w:sz w:val="24"/>
          <w:szCs w:val="24"/>
        </w:rPr>
        <w:t xml:space="preserve">That level of commitment was incredibly engaging to me and made me realize </w:t>
      </w:r>
      <w:r w:rsidR="00B30593">
        <w:rPr>
          <w:rFonts w:ascii="Arial" w:hAnsi="Arial" w:cs="Arial"/>
          <w:sz w:val="24"/>
          <w:szCs w:val="24"/>
        </w:rPr>
        <w:t xml:space="preserve">that </w:t>
      </w:r>
      <w:r w:rsidR="004D6529">
        <w:rPr>
          <w:rFonts w:ascii="Arial" w:hAnsi="Arial" w:cs="Arial"/>
          <w:sz w:val="24"/>
          <w:szCs w:val="24"/>
        </w:rPr>
        <w:t xml:space="preserve">the </w:t>
      </w:r>
      <w:r>
        <w:rPr>
          <w:rFonts w:ascii="Arial" w:hAnsi="Arial" w:cs="Arial"/>
          <w:sz w:val="24"/>
          <w:szCs w:val="24"/>
        </w:rPr>
        <w:t>University</w:t>
      </w:r>
      <w:r w:rsidR="004D6529">
        <w:rPr>
          <w:rFonts w:ascii="Arial" w:hAnsi="Arial" w:cs="Arial"/>
          <w:sz w:val="24"/>
          <w:szCs w:val="24"/>
        </w:rPr>
        <w:t xml:space="preserve"> and the people who work here want to make things better </w:t>
      </w:r>
      <w:r w:rsidR="00B30593">
        <w:rPr>
          <w:rFonts w:ascii="Arial" w:hAnsi="Arial" w:cs="Arial"/>
          <w:sz w:val="24"/>
          <w:szCs w:val="24"/>
        </w:rPr>
        <w:t xml:space="preserve">and are open to people who want to work with them. </w:t>
      </w:r>
    </w:p>
    <w:p w:rsidR="009538A2" w:rsidRDefault="009538A2" w:rsidP="009538A2">
      <w:pPr>
        <w:spacing w:line="360" w:lineRule="auto"/>
        <w:rPr>
          <w:rFonts w:ascii="Arial" w:hAnsi="Arial" w:cs="Arial"/>
          <w:sz w:val="24"/>
          <w:szCs w:val="24"/>
        </w:rPr>
      </w:pPr>
      <w:r w:rsidRPr="009538A2">
        <w:rPr>
          <w:rFonts w:ascii="Arial" w:hAnsi="Arial" w:cs="Arial"/>
          <w:b/>
          <w:sz w:val="24"/>
          <w:szCs w:val="24"/>
        </w:rPr>
        <w:t>Nathe</w:t>
      </w:r>
      <w:r>
        <w:rPr>
          <w:rFonts w:ascii="Arial" w:hAnsi="Arial" w:cs="Arial"/>
          <w:sz w:val="24"/>
          <w:szCs w:val="24"/>
        </w:rPr>
        <w:t xml:space="preserve">: </w:t>
      </w:r>
      <w:r w:rsidR="00B30593" w:rsidRPr="009538A2">
        <w:rPr>
          <w:rFonts w:ascii="Arial" w:hAnsi="Arial" w:cs="Arial"/>
          <w:caps/>
          <w:sz w:val="24"/>
          <w:szCs w:val="24"/>
        </w:rPr>
        <w:t xml:space="preserve">That's Dr. Mark Williams on what attracted him to join the University of Kentucky faculty in January of this year from Northwestern University. Williams is professor and vice chair of internal medicine and director of the center for </w:t>
      </w:r>
      <w:r w:rsidRPr="009538A2">
        <w:rPr>
          <w:rFonts w:ascii="Arial" w:hAnsi="Arial" w:cs="Arial"/>
          <w:caps/>
          <w:sz w:val="24"/>
          <w:szCs w:val="24"/>
        </w:rPr>
        <w:t>HEALTH</w:t>
      </w:r>
      <w:r w:rsidR="00B30593" w:rsidRPr="009538A2">
        <w:rPr>
          <w:rFonts w:ascii="Arial" w:hAnsi="Arial" w:cs="Arial"/>
          <w:caps/>
          <w:sz w:val="24"/>
          <w:szCs w:val="24"/>
        </w:rPr>
        <w:t xml:space="preserve"> services research at UK. Williams led a UK team to win a 14.9 million dollar research grant from the patient centered outcomes research institute</w:t>
      </w:r>
      <w:r>
        <w:rPr>
          <w:rFonts w:ascii="Arial" w:hAnsi="Arial" w:cs="Arial"/>
          <w:caps/>
          <w:sz w:val="24"/>
          <w:szCs w:val="24"/>
        </w:rPr>
        <w:t xml:space="preserve">, </w:t>
      </w:r>
      <w:r w:rsidR="00B30593" w:rsidRPr="009538A2">
        <w:rPr>
          <w:rFonts w:ascii="Arial" w:hAnsi="Arial" w:cs="Arial"/>
          <w:caps/>
          <w:sz w:val="24"/>
          <w:szCs w:val="24"/>
        </w:rPr>
        <w:t>in early October.</w:t>
      </w:r>
    </w:p>
    <w:p w:rsidR="00B30593" w:rsidRDefault="009538A2" w:rsidP="009538A2">
      <w:pPr>
        <w:spacing w:line="360" w:lineRule="auto"/>
        <w:rPr>
          <w:rFonts w:ascii="Arial" w:hAnsi="Arial" w:cs="Arial"/>
          <w:sz w:val="24"/>
          <w:szCs w:val="24"/>
        </w:rPr>
      </w:pPr>
      <w:r w:rsidRPr="009538A2">
        <w:rPr>
          <w:rFonts w:ascii="Arial" w:hAnsi="Arial" w:cs="Arial"/>
          <w:b/>
          <w:sz w:val="24"/>
          <w:szCs w:val="24"/>
        </w:rPr>
        <w:t>Williams</w:t>
      </w:r>
      <w:r>
        <w:rPr>
          <w:rFonts w:ascii="Arial" w:hAnsi="Arial" w:cs="Arial"/>
          <w:sz w:val="24"/>
          <w:szCs w:val="24"/>
        </w:rPr>
        <w:t xml:space="preserve">: </w:t>
      </w:r>
      <w:r w:rsidR="00B30593">
        <w:rPr>
          <w:rFonts w:ascii="Arial" w:hAnsi="Arial" w:cs="Arial"/>
          <w:sz w:val="24"/>
          <w:szCs w:val="24"/>
        </w:rPr>
        <w:t xml:space="preserve"> It was amazing, </w:t>
      </w:r>
      <w:r>
        <w:rPr>
          <w:rFonts w:ascii="Arial" w:hAnsi="Arial" w:cs="Arial"/>
          <w:sz w:val="24"/>
          <w:szCs w:val="24"/>
        </w:rPr>
        <w:t>every time</w:t>
      </w:r>
      <w:r w:rsidR="00B30593">
        <w:rPr>
          <w:rFonts w:ascii="Arial" w:hAnsi="Arial" w:cs="Arial"/>
          <w:sz w:val="24"/>
          <w:szCs w:val="24"/>
        </w:rPr>
        <w:t xml:space="preserve"> we contacted someo</w:t>
      </w:r>
      <w:r>
        <w:rPr>
          <w:rFonts w:ascii="Arial" w:hAnsi="Arial" w:cs="Arial"/>
          <w:sz w:val="24"/>
          <w:szCs w:val="24"/>
        </w:rPr>
        <w:t>ne their immediate response was, "how</w:t>
      </w:r>
      <w:r w:rsidR="00B30593">
        <w:rPr>
          <w:rFonts w:ascii="Arial" w:hAnsi="Arial" w:cs="Arial"/>
          <w:sz w:val="24"/>
          <w:szCs w:val="24"/>
        </w:rPr>
        <w:t xml:space="preserve"> can I help</w:t>
      </w:r>
      <w:r>
        <w:rPr>
          <w:rFonts w:ascii="Arial" w:hAnsi="Arial" w:cs="Arial"/>
          <w:sz w:val="24"/>
          <w:szCs w:val="24"/>
        </w:rPr>
        <w:t>",</w:t>
      </w:r>
      <w:r w:rsidR="00B30593">
        <w:rPr>
          <w:rFonts w:ascii="Arial" w:hAnsi="Arial" w:cs="Arial"/>
          <w:sz w:val="24"/>
          <w:szCs w:val="24"/>
        </w:rPr>
        <w:t xml:space="preserve"> and that level of collaboration is why we're being successful. </w:t>
      </w:r>
    </w:p>
    <w:p w:rsidR="009538A2" w:rsidRDefault="009538A2" w:rsidP="009538A2">
      <w:pPr>
        <w:spacing w:line="360" w:lineRule="auto"/>
        <w:rPr>
          <w:rFonts w:ascii="Arial" w:hAnsi="Arial" w:cs="Arial"/>
          <w:sz w:val="24"/>
          <w:szCs w:val="24"/>
        </w:rPr>
      </w:pPr>
      <w:r w:rsidRPr="009538A2">
        <w:rPr>
          <w:rFonts w:ascii="Arial" w:hAnsi="Arial" w:cs="Arial"/>
          <w:b/>
          <w:sz w:val="24"/>
          <w:szCs w:val="24"/>
        </w:rPr>
        <w:t>Nathe</w:t>
      </w:r>
      <w:r>
        <w:rPr>
          <w:rFonts w:ascii="Arial" w:hAnsi="Arial" w:cs="Arial"/>
          <w:sz w:val="24"/>
          <w:szCs w:val="24"/>
        </w:rPr>
        <w:t xml:space="preserve">: </w:t>
      </w:r>
      <w:r w:rsidR="00CD1361" w:rsidRPr="009538A2">
        <w:rPr>
          <w:rFonts w:ascii="Arial" w:hAnsi="Arial" w:cs="Arial"/>
          <w:caps/>
          <w:sz w:val="24"/>
          <w:szCs w:val="24"/>
        </w:rPr>
        <w:t xml:space="preserve">Williams developed a strong work ethic at a young age, working in the family </w:t>
      </w:r>
      <w:r w:rsidRPr="009538A2">
        <w:rPr>
          <w:rFonts w:ascii="Arial" w:hAnsi="Arial" w:cs="Arial"/>
          <w:caps/>
          <w:sz w:val="24"/>
          <w:szCs w:val="24"/>
        </w:rPr>
        <w:t>BUSINESS</w:t>
      </w:r>
      <w:r w:rsidR="007E1360">
        <w:rPr>
          <w:rFonts w:ascii="Arial" w:hAnsi="Arial" w:cs="Arial"/>
          <w:caps/>
          <w:sz w:val="24"/>
          <w:szCs w:val="24"/>
        </w:rPr>
        <w:t xml:space="preserve">, </w:t>
      </w:r>
      <w:r w:rsidR="00CD1361" w:rsidRPr="009538A2">
        <w:rPr>
          <w:rFonts w:ascii="Arial" w:hAnsi="Arial" w:cs="Arial"/>
          <w:caps/>
          <w:sz w:val="24"/>
          <w:szCs w:val="24"/>
        </w:rPr>
        <w:t xml:space="preserve">a gas station just across the road from the daytona international speedway. He worked his way through undergraduate school at the University of Florida. </w:t>
      </w:r>
    </w:p>
    <w:p w:rsidR="00CD1361" w:rsidRDefault="009538A2" w:rsidP="009538A2">
      <w:pPr>
        <w:spacing w:line="360" w:lineRule="auto"/>
        <w:rPr>
          <w:rFonts w:ascii="Arial" w:hAnsi="Arial" w:cs="Arial"/>
          <w:sz w:val="24"/>
          <w:szCs w:val="24"/>
        </w:rPr>
      </w:pPr>
      <w:r w:rsidRPr="009538A2">
        <w:rPr>
          <w:rFonts w:ascii="Arial" w:hAnsi="Arial" w:cs="Arial"/>
          <w:b/>
          <w:sz w:val="24"/>
          <w:szCs w:val="24"/>
        </w:rPr>
        <w:t>Williams</w:t>
      </w:r>
      <w:r>
        <w:rPr>
          <w:rFonts w:ascii="Arial" w:hAnsi="Arial" w:cs="Arial"/>
          <w:sz w:val="24"/>
          <w:szCs w:val="24"/>
        </w:rPr>
        <w:t xml:space="preserve">: </w:t>
      </w:r>
      <w:r w:rsidR="00CD1361">
        <w:rPr>
          <w:rFonts w:ascii="Arial" w:hAnsi="Arial" w:cs="Arial"/>
          <w:sz w:val="24"/>
          <w:szCs w:val="24"/>
        </w:rPr>
        <w:t>My weeks were spendin</w:t>
      </w:r>
      <w:r>
        <w:rPr>
          <w:rFonts w:ascii="Arial" w:hAnsi="Arial" w:cs="Arial"/>
          <w:sz w:val="24"/>
          <w:szCs w:val="24"/>
        </w:rPr>
        <w:t>g time at Gainesville, studying</w:t>
      </w:r>
      <w:r w:rsidR="00CD1361">
        <w:rPr>
          <w:rFonts w:ascii="Arial" w:hAnsi="Arial" w:cs="Arial"/>
          <w:sz w:val="24"/>
          <w:szCs w:val="24"/>
        </w:rPr>
        <w:t xml:space="preserve"> and on </w:t>
      </w:r>
      <w:r>
        <w:rPr>
          <w:rFonts w:ascii="Arial" w:hAnsi="Arial" w:cs="Arial"/>
          <w:sz w:val="24"/>
          <w:szCs w:val="24"/>
        </w:rPr>
        <w:t>Friday</w:t>
      </w:r>
      <w:r w:rsidR="00CD1361">
        <w:rPr>
          <w:rFonts w:ascii="Arial" w:hAnsi="Arial" w:cs="Arial"/>
          <w:sz w:val="24"/>
          <w:szCs w:val="24"/>
        </w:rPr>
        <w:t xml:space="preserve"> I would drive back to New S</w:t>
      </w:r>
      <w:r>
        <w:rPr>
          <w:rFonts w:ascii="Arial" w:hAnsi="Arial" w:cs="Arial"/>
          <w:sz w:val="24"/>
          <w:szCs w:val="24"/>
        </w:rPr>
        <w:t>myrna</w:t>
      </w:r>
      <w:r w:rsidR="00CD1361">
        <w:rPr>
          <w:rFonts w:ascii="Arial" w:hAnsi="Arial" w:cs="Arial"/>
          <w:sz w:val="24"/>
          <w:szCs w:val="24"/>
        </w:rPr>
        <w:t xml:space="preserve"> Beach</w:t>
      </w:r>
      <w:r>
        <w:rPr>
          <w:rFonts w:ascii="Arial" w:hAnsi="Arial" w:cs="Arial"/>
          <w:sz w:val="24"/>
          <w:szCs w:val="24"/>
        </w:rPr>
        <w:t>,</w:t>
      </w:r>
      <w:r w:rsidR="00CD1361">
        <w:rPr>
          <w:rFonts w:ascii="Arial" w:hAnsi="Arial" w:cs="Arial"/>
          <w:sz w:val="24"/>
          <w:szCs w:val="24"/>
        </w:rPr>
        <w:t xml:space="preserve"> I’d close our gas station. I would open at Saturday morning, I would open at Sunday morning and then</w:t>
      </w:r>
      <w:r>
        <w:rPr>
          <w:rFonts w:ascii="Arial" w:hAnsi="Arial" w:cs="Arial"/>
          <w:sz w:val="24"/>
          <w:szCs w:val="24"/>
        </w:rPr>
        <w:t xml:space="preserve"> I'd </w:t>
      </w:r>
      <w:r w:rsidR="00CD1361">
        <w:rPr>
          <w:rFonts w:ascii="Arial" w:hAnsi="Arial" w:cs="Arial"/>
          <w:sz w:val="24"/>
          <w:szCs w:val="24"/>
        </w:rPr>
        <w:t xml:space="preserve">drive back up to Gainesville on Sunday evening. </w:t>
      </w:r>
    </w:p>
    <w:p w:rsidR="00CD1361" w:rsidRDefault="009538A2" w:rsidP="009538A2">
      <w:pPr>
        <w:spacing w:line="360" w:lineRule="auto"/>
        <w:rPr>
          <w:rFonts w:ascii="Arial" w:hAnsi="Arial" w:cs="Arial"/>
          <w:sz w:val="24"/>
          <w:szCs w:val="24"/>
        </w:rPr>
      </w:pPr>
      <w:r w:rsidRPr="009538A2">
        <w:rPr>
          <w:rFonts w:ascii="Arial" w:hAnsi="Arial" w:cs="Arial"/>
          <w:b/>
          <w:sz w:val="24"/>
          <w:szCs w:val="24"/>
        </w:rPr>
        <w:t>Nathe</w:t>
      </w:r>
      <w:r>
        <w:rPr>
          <w:rFonts w:ascii="Arial" w:hAnsi="Arial" w:cs="Arial"/>
          <w:sz w:val="24"/>
          <w:szCs w:val="24"/>
        </w:rPr>
        <w:t xml:space="preserve">: </w:t>
      </w:r>
      <w:r w:rsidR="00CD1361" w:rsidRPr="009538A2">
        <w:rPr>
          <w:rFonts w:ascii="Arial" w:hAnsi="Arial" w:cs="Arial"/>
          <w:caps/>
          <w:sz w:val="24"/>
          <w:szCs w:val="24"/>
        </w:rPr>
        <w:t xml:space="preserve">Named a Robert Woodruff </w:t>
      </w:r>
      <w:r w:rsidR="001D7B0F" w:rsidRPr="009538A2">
        <w:rPr>
          <w:rFonts w:ascii="Arial" w:hAnsi="Arial" w:cs="Arial"/>
          <w:caps/>
          <w:sz w:val="24"/>
          <w:szCs w:val="24"/>
        </w:rPr>
        <w:t xml:space="preserve">fellow </w:t>
      </w:r>
      <w:r w:rsidRPr="009538A2">
        <w:rPr>
          <w:rFonts w:ascii="Arial" w:hAnsi="Arial" w:cs="Arial"/>
          <w:caps/>
          <w:sz w:val="24"/>
          <w:szCs w:val="24"/>
        </w:rPr>
        <w:t>AT EMORY</w:t>
      </w:r>
      <w:r w:rsidR="001D7B0F" w:rsidRPr="009538A2">
        <w:rPr>
          <w:rFonts w:ascii="Arial" w:hAnsi="Arial" w:cs="Arial"/>
          <w:caps/>
          <w:sz w:val="24"/>
          <w:szCs w:val="24"/>
        </w:rPr>
        <w:t xml:space="preserve"> University School of Medicine. Williams followed that with a residency at </w:t>
      </w:r>
      <w:r w:rsidRPr="009538A2">
        <w:rPr>
          <w:rFonts w:ascii="Arial" w:hAnsi="Arial" w:cs="Arial"/>
          <w:caps/>
          <w:sz w:val="24"/>
          <w:szCs w:val="24"/>
        </w:rPr>
        <w:lastRenderedPageBreak/>
        <w:t>MASSACHUSETTS</w:t>
      </w:r>
      <w:r w:rsidR="001D7B0F" w:rsidRPr="009538A2">
        <w:rPr>
          <w:rFonts w:ascii="Arial" w:hAnsi="Arial" w:cs="Arial"/>
          <w:caps/>
          <w:sz w:val="24"/>
          <w:szCs w:val="24"/>
        </w:rPr>
        <w:t xml:space="preserve"> General Hospital in Boston. The center for health services research encompasses a wide scope within and beyond UK healthcare. </w:t>
      </w:r>
    </w:p>
    <w:p w:rsidR="001D7B0F" w:rsidRDefault="009538A2" w:rsidP="009538A2">
      <w:pPr>
        <w:spacing w:line="360" w:lineRule="auto"/>
        <w:rPr>
          <w:rFonts w:ascii="Arial" w:hAnsi="Arial" w:cs="Arial"/>
          <w:sz w:val="24"/>
          <w:szCs w:val="24"/>
        </w:rPr>
      </w:pPr>
      <w:r w:rsidRPr="009538A2">
        <w:rPr>
          <w:rFonts w:ascii="Arial" w:hAnsi="Arial" w:cs="Arial"/>
          <w:b/>
          <w:sz w:val="24"/>
          <w:szCs w:val="24"/>
        </w:rPr>
        <w:t>Williams</w:t>
      </w:r>
      <w:r>
        <w:rPr>
          <w:rFonts w:ascii="Arial" w:hAnsi="Arial" w:cs="Arial"/>
          <w:sz w:val="24"/>
          <w:szCs w:val="24"/>
        </w:rPr>
        <w:t xml:space="preserve">: </w:t>
      </w:r>
      <w:r w:rsidR="001D7B0F">
        <w:rPr>
          <w:rFonts w:ascii="Arial" w:hAnsi="Arial" w:cs="Arial"/>
          <w:sz w:val="24"/>
          <w:szCs w:val="24"/>
        </w:rPr>
        <w:t xml:space="preserve">We are now working with people in the college of arts and sciences, the college of education, the college of public health, the college of engineering, collaborations with the college of business and of course dentistry, medicine, health sciences, nursing, pharmacy and so forth. </w:t>
      </w:r>
    </w:p>
    <w:p w:rsidR="001D7B0F" w:rsidRDefault="009538A2" w:rsidP="009538A2">
      <w:pPr>
        <w:spacing w:line="360" w:lineRule="auto"/>
        <w:rPr>
          <w:rFonts w:ascii="Arial" w:hAnsi="Arial" w:cs="Arial"/>
          <w:sz w:val="24"/>
          <w:szCs w:val="24"/>
        </w:rPr>
      </w:pPr>
      <w:r w:rsidRPr="009538A2">
        <w:rPr>
          <w:rFonts w:ascii="Arial" w:hAnsi="Arial" w:cs="Arial"/>
          <w:b/>
          <w:sz w:val="24"/>
          <w:szCs w:val="24"/>
        </w:rPr>
        <w:t>Nathe</w:t>
      </w:r>
      <w:r>
        <w:rPr>
          <w:rFonts w:ascii="Arial" w:hAnsi="Arial" w:cs="Arial"/>
          <w:sz w:val="24"/>
          <w:szCs w:val="24"/>
        </w:rPr>
        <w:t xml:space="preserve">: </w:t>
      </w:r>
      <w:r w:rsidR="001D7B0F" w:rsidRPr="009538A2">
        <w:rPr>
          <w:rFonts w:ascii="Arial" w:hAnsi="Arial" w:cs="Arial"/>
          <w:caps/>
          <w:sz w:val="24"/>
          <w:szCs w:val="24"/>
        </w:rPr>
        <w:t xml:space="preserve">The adjustment for patients and families from hospital to home is a key aspect of this research. </w:t>
      </w:r>
    </w:p>
    <w:p w:rsidR="001D7B0F" w:rsidRDefault="009538A2" w:rsidP="009538A2">
      <w:pPr>
        <w:spacing w:line="360" w:lineRule="auto"/>
        <w:rPr>
          <w:rFonts w:ascii="Arial" w:hAnsi="Arial" w:cs="Arial"/>
          <w:sz w:val="24"/>
          <w:szCs w:val="24"/>
        </w:rPr>
      </w:pPr>
      <w:r w:rsidRPr="009538A2">
        <w:rPr>
          <w:rFonts w:ascii="Arial" w:hAnsi="Arial" w:cs="Arial"/>
          <w:b/>
          <w:sz w:val="24"/>
          <w:szCs w:val="24"/>
        </w:rPr>
        <w:t>Williams</w:t>
      </w:r>
      <w:r>
        <w:rPr>
          <w:rFonts w:ascii="Arial" w:hAnsi="Arial" w:cs="Arial"/>
          <w:sz w:val="24"/>
          <w:szCs w:val="24"/>
        </w:rPr>
        <w:t xml:space="preserve">: </w:t>
      </w:r>
      <w:r w:rsidR="001D7B0F">
        <w:rPr>
          <w:rFonts w:ascii="Arial" w:hAnsi="Arial" w:cs="Arial"/>
          <w:sz w:val="24"/>
          <w:szCs w:val="24"/>
        </w:rPr>
        <w:t xml:space="preserve">The whole first year of the project is going to be focused on </w:t>
      </w:r>
      <w:r>
        <w:rPr>
          <w:rFonts w:ascii="Arial" w:hAnsi="Arial" w:cs="Arial"/>
          <w:sz w:val="24"/>
          <w:szCs w:val="24"/>
        </w:rPr>
        <w:t>interviewing</w:t>
      </w:r>
      <w:r w:rsidR="001D7B0F">
        <w:rPr>
          <w:rFonts w:ascii="Arial" w:hAnsi="Arial" w:cs="Arial"/>
          <w:sz w:val="24"/>
          <w:szCs w:val="24"/>
        </w:rPr>
        <w:t xml:space="preserve"> patients, </w:t>
      </w:r>
      <w:r>
        <w:rPr>
          <w:rFonts w:ascii="Arial" w:hAnsi="Arial" w:cs="Arial"/>
          <w:sz w:val="24"/>
          <w:szCs w:val="24"/>
        </w:rPr>
        <w:t>interviewing</w:t>
      </w:r>
      <w:r w:rsidR="001D7B0F">
        <w:rPr>
          <w:rFonts w:ascii="Arial" w:hAnsi="Arial" w:cs="Arial"/>
          <w:sz w:val="24"/>
          <w:szCs w:val="24"/>
        </w:rPr>
        <w:t xml:space="preserve"> caregivers, undertaking focus groups to find out what aspects of care </w:t>
      </w:r>
      <w:r>
        <w:rPr>
          <w:rFonts w:ascii="Arial" w:hAnsi="Arial" w:cs="Arial"/>
          <w:sz w:val="24"/>
          <w:szCs w:val="24"/>
        </w:rPr>
        <w:t>transition</w:t>
      </w:r>
      <w:r w:rsidR="001D7B0F">
        <w:rPr>
          <w:rFonts w:ascii="Arial" w:hAnsi="Arial" w:cs="Arial"/>
          <w:sz w:val="24"/>
          <w:szCs w:val="24"/>
        </w:rPr>
        <w:t xml:space="preserve"> are most difficult for them and what helps them the most in managing this very difficult transition from the hospital to home. We like to describe the center for health services research as a center that connects, catalyzes and creates new ideas.</w:t>
      </w:r>
    </w:p>
    <w:p w:rsidR="001D7B0F" w:rsidRPr="001D4F8F" w:rsidRDefault="009538A2" w:rsidP="009538A2">
      <w:pPr>
        <w:spacing w:line="360" w:lineRule="auto"/>
        <w:rPr>
          <w:rFonts w:ascii="Arial" w:hAnsi="Arial" w:cs="Arial"/>
          <w:sz w:val="24"/>
          <w:szCs w:val="24"/>
        </w:rPr>
      </w:pPr>
      <w:r w:rsidRPr="009538A2">
        <w:rPr>
          <w:rFonts w:ascii="Arial" w:hAnsi="Arial" w:cs="Arial"/>
          <w:b/>
          <w:sz w:val="24"/>
          <w:szCs w:val="24"/>
        </w:rPr>
        <w:t>Nathe</w:t>
      </w:r>
      <w:r>
        <w:rPr>
          <w:rFonts w:ascii="Arial" w:hAnsi="Arial" w:cs="Arial"/>
          <w:sz w:val="24"/>
          <w:szCs w:val="24"/>
        </w:rPr>
        <w:t xml:space="preserve">: </w:t>
      </w:r>
      <w:r w:rsidR="001D7B0F" w:rsidRPr="009538A2">
        <w:rPr>
          <w:rFonts w:ascii="Arial" w:hAnsi="Arial" w:cs="Arial"/>
          <w:caps/>
          <w:sz w:val="24"/>
          <w:szCs w:val="24"/>
        </w:rPr>
        <w:t xml:space="preserve">Dr. Mark Williams, happy and proud to </w:t>
      </w:r>
      <w:r w:rsidRPr="009538A2">
        <w:rPr>
          <w:rFonts w:ascii="Arial" w:hAnsi="Arial" w:cs="Arial"/>
          <w:caps/>
          <w:sz w:val="24"/>
          <w:szCs w:val="24"/>
        </w:rPr>
        <w:t>be a part of the University of Kentucky family.</w:t>
      </w:r>
      <w:r>
        <w:rPr>
          <w:rFonts w:ascii="Arial" w:hAnsi="Arial" w:cs="Arial"/>
          <w:sz w:val="24"/>
          <w:szCs w:val="24"/>
        </w:rPr>
        <w:t xml:space="preserve"> Seeing Blue… 'I'm Carl Nathe with UK at the Half'.</w:t>
      </w:r>
    </w:p>
    <w:sectPr w:rsidR="001D7B0F" w:rsidRPr="001D4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29"/>
    <w:rsid w:val="00192E87"/>
    <w:rsid w:val="001D4F8F"/>
    <w:rsid w:val="001D7B0F"/>
    <w:rsid w:val="004D6529"/>
    <w:rsid w:val="007E1360"/>
    <w:rsid w:val="009538A2"/>
    <w:rsid w:val="00B30593"/>
    <w:rsid w:val="00CD1361"/>
    <w:rsid w:val="00E9467E"/>
    <w:rsid w:val="00EE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2CBB0-A76F-4D1C-A73F-C7014A3E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Zargar, Parissa J</dc:creator>
  <cp:keywords/>
  <dc:description/>
  <cp:lastModifiedBy>Johnson, Kathy</cp:lastModifiedBy>
  <cp:revision>2</cp:revision>
  <dcterms:created xsi:type="dcterms:W3CDTF">2014-11-13T23:52:00Z</dcterms:created>
  <dcterms:modified xsi:type="dcterms:W3CDTF">2014-11-13T23:52:00Z</dcterms:modified>
</cp:coreProperties>
</file>