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26557191" w14:textId="77777777" w:rsidR="0014053F" w:rsidRDefault="0014053F" w:rsidP="003E3996">
      <w:pPr>
        <w:pStyle w:val="BodyText"/>
        <w:jc w:val="both"/>
        <w:rPr>
          <w:rFonts w:ascii="Times New Roman"/>
          <w:sz w:val="20"/>
        </w:rPr>
      </w:pPr>
    </w:p>
    <w:p w14:paraId="4A41433A" w14:textId="7A34E96C" w:rsidR="0014053F" w:rsidRPr="00C60CB2" w:rsidRDefault="00C60CB2" w:rsidP="00274D42">
      <w:pPr>
        <w:spacing w:before="114" w:line="254" w:lineRule="auto"/>
        <w:ind w:right="1438"/>
        <w:jc w:val="center"/>
        <w:rPr>
          <w:b/>
          <w:color w:val="2E74B5"/>
          <w:sz w:val="36"/>
        </w:rPr>
      </w:pPr>
      <w:proofErr w:type="gramStart"/>
      <w:r>
        <w:rPr>
          <w:b/>
          <w:color w:val="2E74B5"/>
          <w:sz w:val="36"/>
        </w:rPr>
        <w:t>MASTER’S OF SCIENCE</w:t>
      </w:r>
      <w:proofErr w:type="gramEnd"/>
      <w:r>
        <w:rPr>
          <w:b/>
          <w:color w:val="2E74B5"/>
          <w:sz w:val="36"/>
        </w:rPr>
        <w:t xml:space="preserve"> </w:t>
      </w:r>
      <w:r w:rsidR="0014053F">
        <w:rPr>
          <w:b/>
          <w:color w:val="2E74B5"/>
          <w:sz w:val="36"/>
        </w:rPr>
        <w:t>I</w:t>
      </w:r>
      <w:r>
        <w:rPr>
          <w:b/>
          <w:color w:val="2E74B5"/>
          <w:sz w:val="36"/>
        </w:rPr>
        <w:t xml:space="preserve">N MEDICAL SCIENCES: </w:t>
      </w:r>
      <w:r w:rsidR="003E3996">
        <w:rPr>
          <w:b/>
          <w:color w:val="2E74B5"/>
          <w:sz w:val="36"/>
        </w:rPr>
        <w:t xml:space="preserve"> </w:t>
      </w:r>
      <w:r w:rsidR="0014053F">
        <w:rPr>
          <w:b/>
          <w:color w:val="2E74B5"/>
          <w:sz w:val="36"/>
        </w:rPr>
        <w:t>CLINICAL</w:t>
      </w:r>
      <w:r w:rsidR="003E3996">
        <w:rPr>
          <w:b/>
          <w:color w:val="2E74B5"/>
          <w:spacing w:val="-14"/>
          <w:sz w:val="36"/>
        </w:rPr>
        <w:t xml:space="preserve"> </w:t>
      </w:r>
      <w:r w:rsidR="0014053F">
        <w:rPr>
          <w:b/>
          <w:color w:val="2E74B5"/>
          <w:sz w:val="36"/>
        </w:rPr>
        <w:t>AND</w:t>
      </w:r>
      <w:r w:rsidR="0014053F">
        <w:rPr>
          <w:b/>
          <w:color w:val="2E74B5"/>
          <w:spacing w:val="-14"/>
          <w:sz w:val="36"/>
        </w:rPr>
        <w:t xml:space="preserve"> </w:t>
      </w:r>
      <w:r w:rsidR="0014053F">
        <w:rPr>
          <w:b/>
          <w:color w:val="2E74B5"/>
          <w:sz w:val="36"/>
        </w:rPr>
        <w:t>TRANSLATIONAL</w:t>
      </w:r>
      <w:r w:rsidR="0014053F">
        <w:rPr>
          <w:b/>
          <w:color w:val="2E74B5"/>
          <w:spacing w:val="-13"/>
          <w:sz w:val="36"/>
        </w:rPr>
        <w:t xml:space="preserve"> </w:t>
      </w:r>
      <w:r w:rsidR="0014053F">
        <w:rPr>
          <w:b/>
          <w:color w:val="2E74B5"/>
          <w:sz w:val="36"/>
        </w:rPr>
        <w:t>SCIENCE</w:t>
      </w:r>
      <w:r w:rsidR="003E3996">
        <w:rPr>
          <w:b/>
          <w:color w:val="2E74B5"/>
          <w:sz w:val="36"/>
        </w:rPr>
        <w:t xml:space="preserve"> </w:t>
      </w:r>
      <w:r>
        <w:rPr>
          <w:b/>
          <w:color w:val="2E74B5"/>
          <w:sz w:val="36"/>
        </w:rPr>
        <w:t>PATHWAY</w:t>
      </w:r>
    </w:p>
    <w:p w14:paraId="6415BC12" w14:textId="77777777" w:rsidR="003E3996" w:rsidRDefault="0014053F" w:rsidP="00274D42">
      <w:pPr>
        <w:spacing w:line="256" w:lineRule="auto"/>
        <w:ind w:right="2114"/>
        <w:jc w:val="center"/>
        <w:rPr>
          <w:b/>
          <w:color w:val="2E74B5"/>
          <w:spacing w:val="-97"/>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p>
    <w:p w14:paraId="44BCEC53" w14:textId="6B457BA4" w:rsidR="0014053F" w:rsidRDefault="0014053F" w:rsidP="00274D42">
      <w:pPr>
        <w:spacing w:line="256" w:lineRule="auto"/>
        <w:ind w:right="2114"/>
        <w:jc w:val="center"/>
        <w:rPr>
          <w:b/>
          <w:sz w:val="36"/>
        </w:rPr>
      </w:pPr>
      <w:r>
        <w:rPr>
          <w:b/>
          <w:color w:val="2E74B5"/>
          <w:w w:val="105"/>
          <w:sz w:val="36"/>
        </w:rPr>
        <w:t>202</w:t>
      </w:r>
      <w:r w:rsidR="00274D42">
        <w:rPr>
          <w:b/>
          <w:color w:val="2E74B5"/>
          <w:w w:val="105"/>
          <w:sz w:val="36"/>
        </w:rPr>
        <w:t>3</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274D42">
        <w:rPr>
          <w:b/>
          <w:color w:val="2E74B5"/>
          <w:w w:val="105"/>
          <w:sz w:val="36"/>
        </w:rPr>
        <w:t>4</w:t>
      </w:r>
    </w:p>
    <w:p w14:paraId="1EC30758" w14:textId="77777777" w:rsidR="0014053F" w:rsidRDefault="0014053F" w:rsidP="00274D42">
      <w:pPr>
        <w:pStyle w:val="BodyText"/>
        <w:spacing w:before="9"/>
        <w:jc w:val="center"/>
        <w:rPr>
          <w:b/>
          <w:sz w:val="37"/>
        </w:rPr>
      </w:pPr>
    </w:p>
    <w:p w14:paraId="74743A5D" w14:textId="29EFF9D2" w:rsidR="005C59E5" w:rsidRDefault="0014053F" w:rsidP="00274D42">
      <w:pPr>
        <w:spacing w:line="254" w:lineRule="auto"/>
        <w:ind w:right="2204"/>
        <w:jc w:val="center"/>
        <w:rPr>
          <w:b/>
          <w:color w:val="2E74B5"/>
          <w:spacing w:val="-97"/>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p>
    <w:p w14:paraId="3AFD709E" w14:textId="69EAEC32" w:rsidR="0014053F" w:rsidRDefault="0014053F" w:rsidP="00274D42">
      <w:pPr>
        <w:spacing w:line="254" w:lineRule="auto"/>
        <w:ind w:right="2204"/>
        <w:jc w:val="center"/>
        <w:rPr>
          <w:b/>
          <w:sz w:val="36"/>
        </w:rPr>
      </w:pP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27D63956" w14:textId="77777777" w:rsidR="0014053F" w:rsidRDefault="0014053F" w:rsidP="00274D42">
      <w:pPr>
        <w:spacing w:before="1"/>
        <w:ind w:right="2203"/>
        <w:jc w:val="center"/>
        <w:rPr>
          <w:b/>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60626D36" w14:textId="789E436B" w:rsidR="0014053F" w:rsidRDefault="0014053F" w:rsidP="0014053F">
      <w:pPr>
        <w:pStyle w:val="BodyText"/>
        <w:spacing w:before="7"/>
        <w:rPr>
          <w:b/>
          <w:sz w:val="61"/>
        </w:rPr>
      </w:pPr>
    </w:p>
    <w:p w14:paraId="6A8D4639" w14:textId="54B58D6D" w:rsidR="00C60CB2" w:rsidRDefault="00C60CB2" w:rsidP="0014053F">
      <w:pPr>
        <w:pStyle w:val="BodyText"/>
        <w:spacing w:before="7"/>
        <w:rPr>
          <w:rFonts w:ascii="Avenir Book" w:hAnsi="Avenir Book"/>
          <w:bCs/>
        </w:rPr>
      </w:pPr>
      <w:r w:rsidRPr="00C60CB2">
        <w:rPr>
          <w:rFonts w:ascii="Avenir Book" w:hAnsi="Avenir Book"/>
          <w:bCs/>
        </w:rPr>
        <w:t>This Handbook provides useful information, guidelines, and policies for current and prospective students as well as faculty and staff who are actively involved in the MSMS program. This Handbook serves as a general guide and all program participants should consult the regulations and policies found in the University of Kentucky Graduate School Bulletin (see link below), which supersedes any information found in the MSMS Handbook.</w:t>
      </w:r>
    </w:p>
    <w:p w14:paraId="53FF6F67" w14:textId="77777777" w:rsidR="00C60CB2" w:rsidRPr="00C60CB2" w:rsidRDefault="00C60CB2" w:rsidP="0014053F">
      <w:pPr>
        <w:pStyle w:val="BodyText"/>
        <w:spacing w:before="7"/>
        <w:rPr>
          <w:rFonts w:ascii="Avenir Book" w:hAnsi="Avenir Book"/>
          <w:bCs/>
        </w:rPr>
      </w:pPr>
    </w:p>
    <w:p w14:paraId="3B0489B5" w14:textId="77777777" w:rsidR="0014053F" w:rsidRDefault="0014053F" w:rsidP="0014053F">
      <w:pPr>
        <w:pStyle w:val="Heading2"/>
      </w:pPr>
      <w:r>
        <w:rPr>
          <w:color w:val="2E74B5"/>
        </w:rPr>
        <w:t>Important</w:t>
      </w:r>
      <w:r>
        <w:rPr>
          <w:color w:val="2E74B5"/>
          <w:spacing w:val="-5"/>
        </w:rPr>
        <w:t xml:space="preserve"> </w:t>
      </w:r>
      <w:r>
        <w:rPr>
          <w:color w:val="2E74B5"/>
        </w:rPr>
        <w:t>Links:</w:t>
      </w:r>
    </w:p>
    <w:p w14:paraId="3823BD78" w14:textId="77777777" w:rsidR="0014053F" w:rsidRDefault="0014053F" w:rsidP="0014053F">
      <w:pPr>
        <w:pStyle w:val="BodyText"/>
        <w:spacing w:before="11"/>
        <w:rPr>
          <w:b/>
          <w:sz w:val="23"/>
        </w:rPr>
      </w:pPr>
    </w:p>
    <w:p w14:paraId="4E2880D4" w14:textId="77777777" w:rsidR="0014053F" w:rsidRPr="008E40F1" w:rsidRDefault="0014053F" w:rsidP="0014053F">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7">
        <w:r w:rsidRPr="00395E1B">
          <w:rPr>
            <w:rFonts w:ascii="Avenir Book" w:hAnsi="Avenir Book"/>
            <w:color w:val="0000FF"/>
            <w:w w:val="95"/>
            <w:u w:val="single" w:color="0000FF"/>
          </w:rPr>
          <w:t>http://www.uky.edu/registrar/registrar-academic-calendar</w:t>
        </w:r>
      </w:hyperlink>
    </w:p>
    <w:p w14:paraId="02E335DD" w14:textId="77777777" w:rsidR="0014053F" w:rsidRPr="00395E1B" w:rsidRDefault="0014053F" w:rsidP="0014053F">
      <w:pPr>
        <w:pStyle w:val="BodyText"/>
        <w:spacing w:before="9"/>
        <w:rPr>
          <w:rFonts w:ascii="Avenir Book" w:hAnsi="Avenir Book"/>
        </w:rPr>
      </w:pPr>
    </w:p>
    <w:p w14:paraId="61960187" w14:textId="085CE1DC" w:rsidR="0014053F" w:rsidRDefault="0014053F" w:rsidP="0014053F">
      <w:pPr>
        <w:pStyle w:val="BodyText"/>
        <w:spacing w:before="112" w:line="261" w:lineRule="auto"/>
        <w:ind w:left="160" w:right="5181"/>
      </w:pPr>
      <w:r>
        <w:rPr>
          <w:rFonts w:ascii="Avenir Book" w:hAnsi="Avenir Book"/>
        </w:rPr>
        <w:t xml:space="preserve">University of Kentucky Graduate School Bulletin: </w:t>
      </w:r>
    </w:p>
    <w:p w14:paraId="46ED8265" w14:textId="77777777" w:rsidR="00274D42" w:rsidRDefault="00274D42" w:rsidP="00274D42">
      <w:pPr>
        <w:pStyle w:val="BodyText"/>
        <w:spacing w:before="112" w:line="261" w:lineRule="auto"/>
        <w:ind w:left="160" w:right="5181"/>
        <w:rPr>
          <w:rFonts w:ascii="Avenir Book" w:hAnsi="Avenir Book"/>
        </w:rPr>
      </w:pPr>
      <w:hyperlink r:id="rId8" w:history="1">
        <w:r w:rsidRPr="002E70A1">
          <w:rPr>
            <w:rStyle w:val="Hyperlink"/>
            <w:rFonts w:ascii="Avenir Book" w:hAnsi="Avenir Book"/>
          </w:rPr>
          <w:t>http://catalogs.uky.edu/index.php</w:t>
        </w:r>
      </w:hyperlink>
    </w:p>
    <w:p w14:paraId="52C57242" w14:textId="77777777" w:rsidR="0014053F" w:rsidRPr="00395E1B" w:rsidRDefault="0014053F" w:rsidP="0014053F">
      <w:pPr>
        <w:pStyle w:val="BodyText"/>
        <w:spacing w:before="8"/>
        <w:rPr>
          <w:rFonts w:ascii="Avenir Book" w:hAnsi="Avenir Book"/>
        </w:rPr>
      </w:pPr>
    </w:p>
    <w:p w14:paraId="7BBD3320" w14:textId="77777777" w:rsidR="0014053F" w:rsidRPr="00395E1B" w:rsidRDefault="0014053F" w:rsidP="0014053F">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9">
        <w:r w:rsidRPr="00395E1B">
          <w:rPr>
            <w:rFonts w:ascii="Avenir Book" w:hAnsi="Avenir Book"/>
            <w:color w:val="0000FF"/>
            <w:u w:val="single" w:color="0000FF"/>
          </w:rPr>
          <w:t>http://gradschool.uky.edu/student-resources-0</w:t>
        </w:r>
      </w:hyperlink>
    </w:p>
    <w:p w14:paraId="245F5B12" w14:textId="77777777" w:rsidR="0014053F" w:rsidRPr="00395E1B" w:rsidRDefault="0014053F" w:rsidP="0014053F">
      <w:pPr>
        <w:pStyle w:val="BodyText"/>
        <w:spacing w:before="8"/>
        <w:rPr>
          <w:rFonts w:ascii="Avenir Book" w:hAnsi="Avenir Book"/>
        </w:rPr>
      </w:pPr>
    </w:p>
    <w:p w14:paraId="79359289" w14:textId="77777777" w:rsidR="0014053F" w:rsidRPr="00395E1B" w:rsidRDefault="0014053F" w:rsidP="0014053F">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10">
        <w:r w:rsidRPr="00395E1B">
          <w:rPr>
            <w:rFonts w:ascii="Avenir Book" w:hAnsi="Avenir Book"/>
            <w:color w:val="0000FF"/>
            <w:w w:val="95"/>
            <w:u w:val="single" w:color="0000FF"/>
          </w:rPr>
          <w:t>http://www.uky.edu/registrar/</w:t>
        </w:r>
      </w:hyperlink>
    </w:p>
    <w:p w14:paraId="1743792C" w14:textId="77777777" w:rsidR="0014053F" w:rsidRPr="00395E1B" w:rsidRDefault="0014053F" w:rsidP="0014053F">
      <w:pPr>
        <w:pStyle w:val="BodyText"/>
        <w:spacing w:before="4"/>
        <w:rPr>
          <w:rFonts w:ascii="Avenir Book" w:hAnsi="Avenir Book"/>
        </w:rPr>
      </w:pPr>
    </w:p>
    <w:p w14:paraId="128C59F0" w14:textId="77777777" w:rsidR="0014053F" w:rsidRDefault="0014053F" w:rsidP="0014053F">
      <w:pPr>
        <w:pStyle w:val="Heading2"/>
      </w:pPr>
      <w:r>
        <w:rPr>
          <w:color w:val="2E74B5"/>
        </w:rPr>
        <w:t>Director of Graduate Studies (DGS):</w:t>
      </w:r>
    </w:p>
    <w:p w14:paraId="2D631492" w14:textId="5001C5C1" w:rsidR="0014053F" w:rsidRPr="00395E1B" w:rsidRDefault="0014053F" w:rsidP="0014053F">
      <w:pPr>
        <w:pStyle w:val="BodyText"/>
        <w:spacing w:before="112" w:line="261" w:lineRule="auto"/>
        <w:ind w:left="160" w:right="6535"/>
        <w:rPr>
          <w:rFonts w:ascii="Avenir Book" w:hAnsi="Avenir Book"/>
        </w:rPr>
      </w:pPr>
      <w:r w:rsidRPr="00395E1B">
        <w:rPr>
          <w:rFonts w:ascii="Avenir Book" w:hAnsi="Avenir Book"/>
        </w:rPr>
        <w:t xml:space="preserve">Dr. </w:t>
      </w:r>
      <w:r w:rsidR="00C60CB2">
        <w:rPr>
          <w:rFonts w:ascii="Avenir Book" w:hAnsi="Avenir Book"/>
        </w:rPr>
        <w:t>Melinda Wilson</w:t>
      </w:r>
    </w:p>
    <w:p w14:paraId="4D18EA59" w14:textId="25703DE0" w:rsidR="0014053F" w:rsidRPr="007508A0" w:rsidRDefault="0014053F" w:rsidP="0014053F">
      <w:pPr>
        <w:pStyle w:val="BodyText"/>
        <w:spacing w:before="2"/>
        <w:ind w:left="160"/>
        <w:rPr>
          <w:rFonts w:ascii="Avenir Book" w:hAnsi="Avenir Book"/>
        </w:rPr>
      </w:pPr>
      <w:r w:rsidRPr="007508A0">
        <w:rPr>
          <w:rFonts w:ascii="Avenir Book" w:hAnsi="Avenir Book"/>
          <w:w w:val="90"/>
        </w:rPr>
        <w:t>Email:</w:t>
      </w:r>
      <w:r w:rsidRPr="007508A0">
        <w:rPr>
          <w:rFonts w:ascii="Avenir Book" w:hAnsi="Avenir Book"/>
          <w:spacing w:val="54"/>
        </w:rPr>
        <w:t xml:space="preserve"> </w:t>
      </w:r>
      <w:hyperlink r:id="rId11" w:history="1">
        <w:r w:rsidR="00C60CB2" w:rsidRPr="007508A0">
          <w:rPr>
            <w:rStyle w:val="Hyperlink"/>
            <w:rFonts w:ascii="Avenir Book" w:hAnsi="Avenir Book"/>
            <w:w w:val="90"/>
          </w:rPr>
          <w:t>Melinda.wilson@uky.edu</w:t>
        </w:r>
      </w:hyperlink>
    </w:p>
    <w:p w14:paraId="4FE332D8" w14:textId="77777777" w:rsidR="0014053F" w:rsidRPr="00395E1B" w:rsidRDefault="0014053F" w:rsidP="0014053F">
      <w:pPr>
        <w:pStyle w:val="BodyText"/>
        <w:spacing w:before="7"/>
        <w:rPr>
          <w:rFonts w:ascii="Avenir Book" w:hAnsi="Avenir Book"/>
        </w:rPr>
      </w:pPr>
    </w:p>
    <w:p w14:paraId="7D0CF1D7" w14:textId="77777777" w:rsidR="0014053F" w:rsidRDefault="0014053F" w:rsidP="0014053F">
      <w:pPr>
        <w:spacing w:line="238" w:lineRule="exact"/>
        <w:sectPr w:rsidR="0014053F" w:rsidSect="0014053F">
          <w:footerReference w:type="default" r:id="rId12"/>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3ACDF41F" w14:textId="77777777" w:rsidR="00C60CB2" w:rsidRPr="00C60CB2" w:rsidRDefault="00C60CB2" w:rsidP="00C60CB2">
      <w:pPr>
        <w:rPr>
          <w:rFonts w:ascii="Avenir Book" w:hAnsi="Avenir Book"/>
          <w:sz w:val="21"/>
          <w:szCs w:val="21"/>
        </w:rPr>
      </w:pPr>
      <w:r w:rsidRPr="00C60CB2">
        <w:rPr>
          <w:rFonts w:ascii="Avenir Book" w:hAnsi="Avenir Book"/>
          <w:sz w:val="21"/>
          <w:szCs w:val="21"/>
        </w:rPr>
        <w:t xml:space="preserve">The </w:t>
      </w:r>
      <w:proofErr w:type="spellStart"/>
      <w:proofErr w:type="gramStart"/>
      <w:r w:rsidRPr="00C60CB2">
        <w:rPr>
          <w:rFonts w:ascii="Avenir Book" w:hAnsi="Avenir Book"/>
          <w:sz w:val="21"/>
          <w:szCs w:val="21"/>
        </w:rPr>
        <w:t>Master’s</w:t>
      </w:r>
      <w:proofErr w:type="spellEnd"/>
      <w:r w:rsidRPr="00C60CB2">
        <w:rPr>
          <w:rFonts w:ascii="Avenir Book" w:hAnsi="Avenir Book"/>
          <w:sz w:val="21"/>
          <w:szCs w:val="21"/>
        </w:rPr>
        <w:t xml:space="preserve"> of Science</w:t>
      </w:r>
      <w:proofErr w:type="gramEnd"/>
      <w:r w:rsidRPr="00C60CB2">
        <w:rPr>
          <w:rFonts w:ascii="Avenir Book" w:hAnsi="Avenir Book"/>
          <w:sz w:val="21"/>
          <w:szCs w:val="21"/>
        </w:rPr>
        <w:t xml:space="preserve"> in Medical Sciences (MSMS) is a broad interdisciplinary degree program housed in the College of Medicine. Participating Departments and Centers include Anatomy and Neurobiology; Behavioral Sciences; Graduate Center for Nutritional Sciences; Graduate Center for Toxicology; Microbiology, Immunology and Molecular Genetics; Molecular and Biomedical Pharmacology; Molecular and Cellular Biochemistry; and Physiology.</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 xml:space="preserve">is a condition achieved when everyone has the opportunity to attain their full </w:t>
      </w:r>
      <w:proofErr w:type="gramStart"/>
      <w:r w:rsidRPr="00C50389">
        <w:rPr>
          <w:rFonts w:ascii="Avenir Book" w:hAnsi="Avenir Book"/>
          <w:sz w:val="21"/>
          <w:szCs w:val="21"/>
        </w:rPr>
        <w:t>potential</w:t>
      </w:r>
      <w:proofErr w:type="gramEnd"/>
      <w:r w:rsidRPr="00C50389">
        <w:rPr>
          <w:rFonts w:ascii="Avenir Book" w:hAnsi="Avenir Book"/>
          <w:sz w:val="21"/>
          <w:szCs w:val="21"/>
        </w:rPr>
        <w:t xml:space="preserve"> and no one is disadvantaged from achieving this potential because of their social position or other socially- determined circumstance.</w:t>
      </w:r>
    </w:p>
    <w:p w14:paraId="6F39D6E8" w14:textId="72CAF5C5" w:rsidR="0014053F" w:rsidRDefault="0014053F" w:rsidP="0014053F">
      <w:pPr>
        <w:rPr>
          <w:rFonts w:ascii="Avenir Book" w:hAnsi="Avenir Book"/>
          <w:sz w:val="21"/>
          <w:szCs w:val="21"/>
        </w:rPr>
      </w:pPr>
    </w:p>
    <w:p w14:paraId="7358523C" w14:textId="77777777" w:rsidR="00C60CB2" w:rsidRPr="00C60CB2" w:rsidRDefault="00C60CB2" w:rsidP="00C60CB2">
      <w:pPr>
        <w:rPr>
          <w:rFonts w:ascii="Avenir Book" w:hAnsi="Avenir Book"/>
          <w:sz w:val="21"/>
          <w:szCs w:val="21"/>
        </w:rPr>
      </w:pPr>
      <w:r w:rsidRPr="00C60CB2">
        <w:rPr>
          <w:rFonts w:ascii="Avenir Book" w:hAnsi="Avenir Book"/>
          <w:sz w:val="21"/>
          <w:szCs w:val="21"/>
        </w:rPr>
        <w:t xml:space="preserve">The Clinical &amp; Translational Pathway of the MSMS (MSMS-CTS) offers a clinical and translational science pathway for those with a rigorous medical sciences background (e.g., health-related professional degree, </w:t>
      </w:r>
      <w:proofErr w:type="gramStart"/>
      <w:r w:rsidRPr="00C60CB2">
        <w:rPr>
          <w:rFonts w:ascii="Avenir Book" w:hAnsi="Avenir Book"/>
          <w:sz w:val="21"/>
          <w:szCs w:val="21"/>
        </w:rPr>
        <w:t>MS</w:t>
      </w:r>
      <w:proofErr w:type="gramEnd"/>
      <w:r w:rsidRPr="00C60CB2">
        <w:rPr>
          <w:rFonts w:ascii="Avenir Book" w:hAnsi="Avenir Book"/>
          <w:sz w:val="21"/>
          <w:szCs w:val="21"/>
        </w:rPr>
        <w:t xml:space="preserve"> or PhD in basic medical sciences) or those seeking a dual degree (e.g., MD/MS). The program provides mentored research training with a flexible curriculum tailored to the needs of professional scholars interested in designing, </w:t>
      </w:r>
      <w:proofErr w:type="gramStart"/>
      <w:r w:rsidRPr="00C60CB2">
        <w:rPr>
          <w:rFonts w:ascii="Avenir Book" w:hAnsi="Avenir Book"/>
          <w:sz w:val="21"/>
          <w:szCs w:val="21"/>
        </w:rPr>
        <w:t>implementing</w:t>
      </w:r>
      <w:proofErr w:type="gramEnd"/>
      <w:r w:rsidRPr="00C60CB2">
        <w:rPr>
          <w:rFonts w:ascii="Avenir Book" w:hAnsi="Avenir Book"/>
          <w:sz w:val="21"/>
          <w:szCs w:val="21"/>
        </w:rPr>
        <w:t xml:space="preserve"> and publishing their own research studies or contributing to clinical and translational science teams.</w:t>
      </w:r>
    </w:p>
    <w:p w14:paraId="508105F7" w14:textId="77777777" w:rsidR="00C60CB2" w:rsidRDefault="00C60CB2" w:rsidP="00C60CB2">
      <w:pPr>
        <w:rPr>
          <w:rFonts w:ascii="Avenir Book" w:hAnsi="Avenir Book"/>
          <w:sz w:val="21"/>
          <w:szCs w:val="21"/>
        </w:rPr>
      </w:pPr>
    </w:p>
    <w:p w14:paraId="0163A9EB" w14:textId="3C65D0E3" w:rsidR="00C60CB2" w:rsidRPr="00C60CB2" w:rsidRDefault="00C60CB2" w:rsidP="00C60CB2">
      <w:pPr>
        <w:rPr>
          <w:rFonts w:ascii="Avenir Book" w:hAnsi="Avenir Book"/>
          <w:sz w:val="21"/>
          <w:szCs w:val="21"/>
        </w:rPr>
      </w:pPr>
      <w:r w:rsidRPr="00C60CB2">
        <w:rPr>
          <w:rFonts w:ascii="Avenir Book" w:hAnsi="Avenir Book"/>
          <w:sz w:val="21"/>
          <w:szCs w:val="21"/>
        </w:rPr>
        <w:t xml:space="preserve">Faculty members make every effort to </w:t>
      </w:r>
      <w:proofErr w:type="gramStart"/>
      <w:r w:rsidRPr="00C60CB2">
        <w:rPr>
          <w:rFonts w:ascii="Avenir Book" w:hAnsi="Avenir Book"/>
          <w:sz w:val="21"/>
          <w:szCs w:val="21"/>
        </w:rPr>
        <w:t>insure</w:t>
      </w:r>
      <w:proofErr w:type="gramEnd"/>
      <w:r w:rsidRPr="00C60CB2">
        <w:rPr>
          <w:rFonts w:ascii="Avenir Book" w:hAnsi="Avenir Book"/>
          <w:sz w:val="21"/>
          <w:szCs w:val="21"/>
        </w:rPr>
        <w:t xml:space="preserve"> that those who receive an advanced degree in CTS are fully capable of meeting the standards of professional scholarship.  </w:t>
      </w:r>
      <w:r w:rsidRPr="00C60CB2">
        <w:rPr>
          <w:rFonts w:ascii="Avenir Book" w:hAnsi="Avenir Book"/>
          <w:b/>
          <w:sz w:val="21"/>
          <w:szCs w:val="21"/>
        </w:rPr>
        <w:t xml:space="preserve">The graduate scholar must assume responsibility for planning his/her program and must take the initiative in securing advice from the faculty. </w:t>
      </w:r>
      <w:r w:rsidRPr="00C60CB2">
        <w:rPr>
          <w:rFonts w:ascii="Avenir Book" w:hAnsi="Avenir Book"/>
          <w:sz w:val="21"/>
          <w:szCs w:val="21"/>
        </w:rPr>
        <w:t xml:space="preserve">However, to help you with this process, this Handbook includes important information about the structure of the MSMS-CTS program. You are strongly encouraged to become familiar with this Handbook, including the </w:t>
      </w:r>
      <w:r w:rsidRPr="00C60CB2">
        <w:rPr>
          <w:rFonts w:ascii="Avenir Book" w:hAnsi="Avenir Book"/>
          <w:b/>
          <w:sz w:val="21"/>
          <w:szCs w:val="21"/>
        </w:rPr>
        <w:t xml:space="preserve">Student Checklist </w:t>
      </w:r>
      <w:r w:rsidRPr="00C60CB2">
        <w:rPr>
          <w:rFonts w:ascii="Avenir Book" w:hAnsi="Avenir Book"/>
          <w:sz w:val="21"/>
          <w:szCs w:val="21"/>
        </w:rPr>
        <w:t xml:space="preserve">that is presented </w:t>
      </w:r>
      <w:r w:rsidR="00311282">
        <w:rPr>
          <w:rFonts w:ascii="Avenir Book" w:hAnsi="Avenir Book"/>
          <w:sz w:val="21"/>
          <w:szCs w:val="21"/>
        </w:rPr>
        <w:t>at the end of the handbook</w:t>
      </w:r>
      <w:r w:rsidRPr="00C60CB2">
        <w:rPr>
          <w:rFonts w:ascii="Avenir Book" w:hAnsi="Avenir Book"/>
          <w:sz w:val="21"/>
          <w:szCs w:val="21"/>
        </w:rPr>
        <w:t xml:space="preserve">. This checklist may be a useful tool to ensure that you are on-track when it comes to the requirements of the CTS pathway program. Because this Handbook contains </w:t>
      </w:r>
      <w:proofErr w:type="gramStart"/>
      <w:r w:rsidRPr="00C60CB2">
        <w:rPr>
          <w:rFonts w:ascii="Avenir Book" w:hAnsi="Avenir Book"/>
          <w:sz w:val="21"/>
          <w:szCs w:val="21"/>
        </w:rPr>
        <w:t>a number of</w:t>
      </w:r>
      <w:proofErr w:type="gramEnd"/>
      <w:r w:rsidRPr="00C60CB2">
        <w:rPr>
          <w:rFonts w:ascii="Avenir Book" w:hAnsi="Avenir Book"/>
          <w:sz w:val="21"/>
          <w:szCs w:val="21"/>
        </w:rPr>
        <w:t xml:space="preserve"> active links to websites, you should save an electronic copy of this Handbook. Every effort has made to ensure that the links are correct, but webpages do move from time to time. If you have a problem accessing any of the webpages described in the Handbook, please email the DGS</w:t>
      </w:r>
      <w:r>
        <w:rPr>
          <w:rFonts w:ascii="Avenir Book" w:hAnsi="Avenir Book"/>
          <w:sz w:val="21"/>
          <w:szCs w:val="21"/>
        </w:rPr>
        <w:t xml:space="preserve"> of </w:t>
      </w:r>
      <w:r w:rsidR="006F7799">
        <w:rPr>
          <w:rFonts w:ascii="Avenir Book" w:hAnsi="Avenir Book"/>
          <w:sz w:val="21"/>
          <w:szCs w:val="21"/>
        </w:rPr>
        <w:t>the Department of Behavioral Science</w:t>
      </w:r>
      <w:r w:rsidRPr="00C60CB2">
        <w:rPr>
          <w:rFonts w:ascii="Avenir Book" w:hAnsi="Avenir Book"/>
          <w:sz w:val="21"/>
          <w:szCs w:val="21"/>
        </w:rPr>
        <w:t>, Dr. Claire Clark (</w:t>
      </w:r>
      <w:r w:rsidRPr="00C60CB2">
        <w:rPr>
          <w:rFonts w:ascii="Avenir Book" w:hAnsi="Avenir Book"/>
          <w:sz w:val="21"/>
          <w:szCs w:val="21"/>
          <w:u w:val="single"/>
        </w:rPr>
        <w:t>claire.clark@uky.edu</w:t>
      </w:r>
      <w:r w:rsidRPr="00C60CB2">
        <w:rPr>
          <w:rFonts w:ascii="Avenir Book" w:hAnsi="Avenir Book"/>
          <w:sz w:val="21"/>
          <w:szCs w:val="21"/>
        </w:rPr>
        <w:t>).</w:t>
      </w:r>
    </w:p>
    <w:p w14:paraId="2984435E" w14:textId="77777777" w:rsidR="0014053F" w:rsidRDefault="0014053F" w:rsidP="0014053F">
      <w:pPr>
        <w:sectPr w:rsidR="0014053F">
          <w:pgSz w:w="12240" w:h="15840"/>
          <w:pgMar w:top="1360" w:right="980" w:bottom="1220" w:left="1280" w:header="0" w:footer="1037" w:gutter="0"/>
          <w:cols w:space="720"/>
        </w:sectPr>
      </w:pPr>
    </w:p>
    <w:p w14:paraId="29B7A3C8" w14:textId="172280F6" w:rsidR="0014053F" w:rsidRPr="002269B0" w:rsidRDefault="0014053F" w:rsidP="00640092">
      <w:pPr>
        <w:pStyle w:val="Heading1"/>
        <w:spacing w:before="95"/>
        <w:ind w:firstLine="560"/>
        <w:rPr>
          <w:rFonts w:ascii="Arial Black" w:hAnsi="Arial Black"/>
          <w:color w:val="2E74B5"/>
        </w:rPr>
      </w:pPr>
      <w:r w:rsidRPr="002269B0">
        <w:rPr>
          <w:rFonts w:ascii="Arial Black" w:hAnsi="Arial Black"/>
          <w:color w:val="2E74B5"/>
        </w:rPr>
        <w:lastRenderedPageBreak/>
        <w:t xml:space="preserve">Curriculum </w:t>
      </w:r>
    </w:p>
    <w:p w14:paraId="7D35BCD5" w14:textId="77777777" w:rsidR="00640092" w:rsidRDefault="00640092" w:rsidP="0014053F">
      <w:pPr>
        <w:pStyle w:val="Heading1"/>
        <w:spacing w:before="95"/>
        <w:rPr>
          <w:rFonts w:ascii="Avenir Book" w:hAnsi="Avenir Book"/>
          <w:b w:val="0"/>
          <w:bCs w:val="0"/>
          <w:color w:val="000000" w:themeColor="text1"/>
          <w:sz w:val="21"/>
          <w:szCs w:val="21"/>
        </w:rPr>
      </w:pPr>
    </w:p>
    <w:p w14:paraId="51C3D096" w14:textId="3DE79878" w:rsidR="006F7799" w:rsidRDefault="006F7799" w:rsidP="0014053F">
      <w:pPr>
        <w:pStyle w:val="Heading1"/>
        <w:spacing w:before="95"/>
        <w:rPr>
          <w:rFonts w:ascii="Avenir Book" w:hAnsi="Avenir Book"/>
          <w:b w:val="0"/>
          <w:bCs w:val="0"/>
          <w:color w:val="000000" w:themeColor="text1"/>
          <w:sz w:val="21"/>
          <w:szCs w:val="21"/>
        </w:rPr>
      </w:pPr>
      <w:r w:rsidRPr="006F7799">
        <w:rPr>
          <w:rFonts w:ascii="Avenir Book" w:hAnsi="Avenir Book"/>
          <w:b w:val="0"/>
          <w:bCs w:val="0"/>
          <w:color w:val="000000" w:themeColor="text1"/>
          <w:sz w:val="21"/>
          <w:szCs w:val="21"/>
        </w:rPr>
        <w:t xml:space="preserve">The plan of study for the MSMS program consists of a </w:t>
      </w:r>
      <w:proofErr w:type="gramStart"/>
      <w:r w:rsidRPr="006F7799">
        <w:rPr>
          <w:rFonts w:ascii="Avenir Book" w:hAnsi="Avenir Book"/>
          <w:b w:val="0"/>
          <w:bCs w:val="0"/>
          <w:color w:val="000000" w:themeColor="text1"/>
          <w:sz w:val="21"/>
          <w:szCs w:val="21"/>
        </w:rPr>
        <w:t>14 credit</w:t>
      </w:r>
      <w:proofErr w:type="gramEnd"/>
      <w:r w:rsidRPr="006F7799">
        <w:rPr>
          <w:rFonts w:ascii="Avenir Book" w:hAnsi="Avenir Book"/>
          <w:b w:val="0"/>
          <w:bCs w:val="0"/>
          <w:color w:val="000000" w:themeColor="text1"/>
          <w:sz w:val="21"/>
          <w:szCs w:val="21"/>
        </w:rPr>
        <w:t xml:space="preserve"> hour Core Curriculum and a tailored course of study based on career goals. </w:t>
      </w:r>
      <w:r>
        <w:rPr>
          <w:rFonts w:ascii="Avenir Book" w:hAnsi="Avenir Book"/>
          <w:b w:val="0"/>
          <w:bCs w:val="0"/>
          <w:color w:val="000000" w:themeColor="text1"/>
          <w:sz w:val="21"/>
          <w:szCs w:val="21"/>
        </w:rPr>
        <w:t>MSMS-CTS Pathway students complete a research paper plus 16 credit hours in addition to the Core Curriculum</w:t>
      </w:r>
      <w:r w:rsidR="007F3594">
        <w:rPr>
          <w:rFonts w:ascii="Avenir Book" w:hAnsi="Avenir Book"/>
          <w:b w:val="0"/>
          <w:bCs w:val="0"/>
          <w:color w:val="000000" w:themeColor="text1"/>
          <w:sz w:val="21"/>
          <w:szCs w:val="21"/>
        </w:rPr>
        <w:t xml:space="preserve"> (this pathway is called Option B; Option A is not available to MSMS-CTS Pathway students at this time)</w:t>
      </w:r>
      <w:r>
        <w:rPr>
          <w:rFonts w:ascii="Avenir Book" w:hAnsi="Avenir Book"/>
          <w:b w:val="0"/>
          <w:bCs w:val="0"/>
          <w:color w:val="000000" w:themeColor="text1"/>
          <w:sz w:val="21"/>
          <w:szCs w:val="21"/>
        </w:rPr>
        <w:t>.</w:t>
      </w:r>
      <w:r w:rsidRPr="006F7799">
        <w:rPr>
          <w:b w:val="0"/>
          <w:bCs w:val="0"/>
          <w:w w:val="95"/>
          <w:sz w:val="22"/>
          <w:szCs w:val="22"/>
        </w:rPr>
        <w:t xml:space="preserve"> </w:t>
      </w:r>
      <w:r w:rsidRPr="006F7799">
        <w:rPr>
          <w:rFonts w:ascii="Avenir Book" w:hAnsi="Avenir Book"/>
          <w:b w:val="0"/>
          <w:bCs w:val="0"/>
          <w:color w:val="000000" w:themeColor="text1"/>
          <w:sz w:val="21"/>
          <w:szCs w:val="21"/>
        </w:rPr>
        <w:t>The Core Curriculum is primarily housed within the Department of Behavioral Science.</w:t>
      </w:r>
    </w:p>
    <w:p w14:paraId="42834B4C" w14:textId="77777777" w:rsidR="0014053F" w:rsidRPr="00C50389" w:rsidRDefault="0014053F" w:rsidP="0014053F">
      <w:pPr>
        <w:pStyle w:val="Heading1"/>
        <w:spacing w:before="95"/>
        <w:rPr>
          <w:rFonts w:ascii="Avenir Book" w:hAnsi="Avenir Book"/>
          <w:b w:val="0"/>
          <w:bCs w:val="0"/>
          <w:color w:val="000000" w:themeColor="text1"/>
          <w:sz w:val="21"/>
          <w:szCs w:val="21"/>
        </w:rPr>
      </w:pPr>
    </w:p>
    <w:p w14:paraId="41EC7A33" w14:textId="5DD1B94D" w:rsidR="0014053F" w:rsidRPr="00C50389"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 xml:space="preserve">The </w:t>
      </w:r>
      <w:proofErr w:type="gramStart"/>
      <w:r w:rsidR="006F7799">
        <w:rPr>
          <w:rFonts w:ascii="Avenir Book" w:hAnsi="Avenir Book"/>
          <w:b w:val="0"/>
          <w:bCs w:val="0"/>
          <w:color w:val="000000" w:themeColor="text1"/>
          <w:sz w:val="21"/>
          <w:szCs w:val="21"/>
        </w:rPr>
        <w:t>14 credit</w:t>
      </w:r>
      <w:proofErr w:type="gramEnd"/>
      <w:r w:rsidR="006F7799">
        <w:rPr>
          <w:rFonts w:ascii="Avenir Book" w:hAnsi="Avenir Book"/>
          <w:b w:val="0"/>
          <w:bCs w:val="0"/>
          <w:color w:val="000000" w:themeColor="text1"/>
          <w:sz w:val="21"/>
          <w:szCs w:val="21"/>
        </w:rPr>
        <w:t xml:space="preserve"> hour </w:t>
      </w:r>
      <w:r w:rsidRPr="00C50389">
        <w:rPr>
          <w:rFonts w:ascii="Avenir Book" w:hAnsi="Avenir Book"/>
          <w:b w:val="0"/>
          <w:bCs w:val="0"/>
          <w:color w:val="000000" w:themeColor="text1"/>
          <w:sz w:val="21"/>
          <w:szCs w:val="21"/>
        </w:rPr>
        <w:t>Core Curriculum</w:t>
      </w:r>
      <w:r w:rsidR="006F7799">
        <w:rPr>
          <w:rFonts w:ascii="Avenir Book" w:hAnsi="Avenir Book"/>
          <w:b w:val="0"/>
          <w:bCs w:val="0"/>
          <w:color w:val="000000" w:themeColor="text1"/>
          <w:sz w:val="21"/>
          <w:szCs w:val="21"/>
        </w:rPr>
        <w:t xml:space="preserve"> consists of the following courses</w:t>
      </w:r>
      <w:r w:rsidRPr="00C50389">
        <w:rPr>
          <w:rFonts w:ascii="Avenir Book" w:hAnsi="Avenir Book"/>
          <w:b w:val="0"/>
          <w:bCs w:val="0"/>
          <w:color w:val="000000" w:themeColor="text1"/>
          <w:sz w:val="21"/>
          <w:szCs w:val="21"/>
        </w:rPr>
        <w:t>:</w:t>
      </w: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10A557AB" w:rsidR="0014053F" w:rsidRPr="00C50389" w:rsidRDefault="0014053F" w:rsidP="00E77F32">
            <w:pPr>
              <w:pStyle w:val="Heading1"/>
              <w:spacing w:before="95"/>
              <w:rPr>
                <w:rFonts w:ascii="Avenir Book" w:hAnsi="Avenir Book"/>
                <w:b w:val="0"/>
                <w:bCs w:val="0"/>
                <w:color w:val="000000" w:themeColor="text1"/>
                <w:sz w:val="21"/>
                <w:szCs w:val="21"/>
              </w:rPr>
            </w:pP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7ED156EB" w:rsidR="0014053F" w:rsidRPr="00C50389" w:rsidRDefault="0014053F" w:rsidP="00E77F32">
            <w:pPr>
              <w:pStyle w:val="Heading1"/>
              <w:spacing w:before="95"/>
              <w:rPr>
                <w:rFonts w:ascii="Avenir Book" w:hAnsi="Avenir Book"/>
                <w:b w:val="0"/>
                <w:bCs w:val="0"/>
                <w:color w:val="000000" w:themeColor="text1"/>
                <w:sz w:val="21"/>
                <w:szCs w:val="21"/>
              </w:rPr>
            </w:pPr>
          </w:p>
        </w:tc>
      </w:tr>
      <w:tr w:rsidR="0014053F" w:rsidRPr="00C50389" w14:paraId="0E99A43D" w14:textId="77777777" w:rsidTr="00E77F32">
        <w:trPr>
          <w:trHeight w:val="239"/>
        </w:trPr>
        <w:tc>
          <w:tcPr>
            <w:tcW w:w="1399" w:type="dxa"/>
          </w:tcPr>
          <w:p w14:paraId="7202D33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790</w:t>
            </w:r>
          </w:p>
        </w:tc>
        <w:tc>
          <w:tcPr>
            <w:tcW w:w="5803" w:type="dxa"/>
          </w:tcPr>
          <w:p w14:paraId="716D2D1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Research in Medical Behavioral Science</w:t>
            </w:r>
          </w:p>
        </w:tc>
        <w:tc>
          <w:tcPr>
            <w:tcW w:w="1376" w:type="dxa"/>
          </w:tcPr>
          <w:p w14:paraId="04676BA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bl>
    <w:p w14:paraId="373E5EF9" w14:textId="77777777" w:rsidR="0014053F" w:rsidRDefault="0014053F" w:rsidP="0014053F">
      <w:pPr>
        <w:pStyle w:val="BodyText"/>
        <w:spacing w:before="10"/>
        <w:rPr>
          <w:sz w:val="25"/>
        </w:rPr>
      </w:pPr>
    </w:p>
    <w:p w14:paraId="6ECE53BD" w14:textId="77777777"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(14</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7508A0">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7508A0">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3C4FE915"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w:t>
      </w:r>
      <w:proofErr w:type="gramStart"/>
      <w:r w:rsidRPr="0026107B">
        <w:rPr>
          <w:rFonts w:ascii="Avenir Book" w:hAnsi="Avenir Book"/>
          <w:color w:val="000000" w:themeColor="text1"/>
          <w:sz w:val="21"/>
          <w:szCs w:val="21"/>
        </w:rPr>
        <w:t>in the near future</w:t>
      </w:r>
      <w:proofErr w:type="gramEnd"/>
      <w:r w:rsidRPr="0026107B">
        <w:rPr>
          <w:rFonts w:ascii="Avenir Book" w:hAnsi="Avenir Book"/>
          <w:color w:val="000000" w:themeColor="text1"/>
          <w:sz w:val="21"/>
          <w:szCs w:val="21"/>
        </w:rPr>
        <w:t xml:space="preserve">. This course consists of lectures, </w:t>
      </w:r>
      <w:proofErr w:type="gramStart"/>
      <w:r w:rsidRPr="0026107B">
        <w:rPr>
          <w:rFonts w:ascii="Avenir Book" w:hAnsi="Avenir Book"/>
          <w:color w:val="000000" w:themeColor="text1"/>
          <w:sz w:val="21"/>
          <w:szCs w:val="21"/>
        </w:rPr>
        <w:t>demonstrations</w:t>
      </w:r>
      <w:proofErr w:type="gramEnd"/>
      <w:r w:rsidRPr="0026107B">
        <w:rPr>
          <w:rFonts w:ascii="Avenir Book" w:hAnsi="Avenir Book"/>
          <w:color w:val="000000" w:themeColor="text1"/>
          <w:sz w:val="21"/>
          <w:szCs w:val="21"/>
        </w:rPr>
        <w:t xml:space="preserve"> and discussion sessions on biostatistics for the health sciences. The course activities are intended to promote the application of biostatistics to research 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lastRenderedPageBreak/>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 xml:space="preserve">(1 credit hour – Spring, </w:t>
      </w:r>
      <w:proofErr w:type="gramStart"/>
      <w:r w:rsidRPr="0026107B">
        <w:rPr>
          <w:rFonts w:ascii="Avenir Book" w:hAnsi="Avenir Book"/>
          <w:color w:val="000000" w:themeColor="text1"/>
          <w:sz w:val="21"/>
          <w:szCs w:val="21"/>
        </w:rPr>
        <w:t>Summer</w:t>
      </w:r>
      <w:proofErr w:type="gramEnd"/>
      <w:r w:rsidRPr="0026107B">
        <w:rPr>
          <w:rFonts w:ascii="Avenir Book" w:hAnsi="Avenir Book"/>
          <w:color w:val="000000" w:themeColor="text1"/>
          <w:sz w:val="21"/>
          <w:szCs w:val="21"/>
        </w:rPr>
        <w:t xml:space="preserve">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EA253A8" w14:textId="77777777" w:rsidR="0014053F" w:rsidRPr="0026107B" w:rsidRDefault="0014053F" w:rsidP="0014053F">
      <w:pPr>
        <w:ind w:left="160"/>
        <w:rPr>
          <w:rFonts w:ascii="Avenir Book" w:hAnsi="Avenir Book"/>
          <w:color w:val="000000" w:themeColor="text1"/>
          <w:sz w:val="21"/>
          <w:szCs w:val="21"/>
        </w:rPr>
      </w:pPr>
    </w:p>
    <w:p w14:paraId="04700FD4" w14:textId="77777777"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5A1BE98B" w14:textId="77777777" w:rsidR="0014053F" w:rsidRPr="0026107B" w:rsidRDefault="0014053F" w:rsidP="0014053F">
      <w:pPr>
        <w:ind w:left="160"/>
        <w:rPr>
          <w:rFonts w:ascii="Avenir Book" w:hAnsi="Avenir Book"/>
          <w:color w:val="000000" w:themeColor="text1"/>
          <w:sz w:val="21"/>
          <w:szCs w:val="21"/>
        </w:rPr>
      </w:pPr>
    </w:p>
    <w:p w14:paraId="7BDB55CE" w14:textId="7A539291"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13" w:history="1">
        <w:r w:rsidR="008E46DB"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sidR="008E46DB">
        <w:rPr>
          <w:rFonts w:ascii="Avenir Book" w:hAnsi="Avenir Book"/>
          <w:color w:val="000000" w:themeColor="text1"/>
          <w:sz w:val="21"/>
          <w:szCs w:val="21"/>
        </w:rPr>
        <w:t xml:space="preserve">, </w:t>
      </w:r>
      <w:r w:rsidR="008E46DB" w:rsidRPr="008E46DB">
        <w:rPr>
          <w:rFonts w:ascii="Avenir Book" w:hAnsi="Avenir Book"/>
          <w:color w:val="000000" w:themeColor="text1"/>
          <w:sz w:val="21"/>
          <w:szCs w:val="21"/>
          <w:u w:val="single"/>
        </w:rPr>
        <w:t>cc’ing your research mentor</w:t>
      </w:r>
      <w:r w:rsidR="008E46DB">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sidR="008E46DB">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3EBF97FC" w:rsidR="0014053F" w:rsidRPr="0014053F" w:rsidRDefault="0014053F" w:rsidP="0014053F">
      <w:pPr>
        <w:rPr>
          <w:rFonts w:ascii="Avenir Book" w:hAnsi="Avenir Book"/>
        </w:rPr>
      </w:pPr>
      <w:r w:rsidRPr="0014053F">
        <w:rPr>
          <w:rFonts w:ascii="Avenir Book" w:hAnsi="Avenir Book"/>
          <w:sz w:val="21"/>
          <w:szCs w:val="21"/>
        </w:rPr>
        <w:t>As you begin the</w:t>
      </w:r>
      <w:r w:rsidR="0083257C">
        <w:rPr>
          <w:rFonts w:ascii="Avenir Book" w:hAnsi="Avenir Book"/>
          <w:sz w:val="21"/>
          <w:szCs w:val="21"/>
        </w:rPr>
        <w:t xml:space="preserve"> MSMS-</w:t>
      </w:r>
      <w:r w:rsidRPr="0014053F">
        <w:rPr>
          <w:rFonts w:ascii="Avenir Book" w:hAnsi="Avenir Book"/>
          <w:sz w:val="21"/>
          <w:szCs w:val="21"/>
        </w:rPr>
        <w:t>CTS</w:t>
      </w:r>
      <w:r w:rsidR="0083257C">
        <w:rPr>
          <w:rFonts w:ascii="Avenir Book" w:hAnsi="Avenir Book"/>
          <w:sz w:val="21"/>
          <w:szCs w:val="21"/>
        </w:rPr>
        <w:t xml:space="preserve"> Pathway</w:t>
      </w:r>
      <w:r w:rsidRPr="0014053F">
        <w:rPr>
          <w:rFonts w:ascii="Avenir Book" w:hAnsi="Avenir Book"/>
          <w:sz w:val="21"/>
          <w:szCs w:val="21"/>
        </w:rPr>
        <w:t xml:space="preserve"> 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625(772),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4: BSC 625 (772)</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As noted above, BSC 731 is a prerequisite for BSC 732. This two-year sequence may not be feasible based on other demands in your schedule and course availability, but it does represent a potential way to think about </w:t>
      </w:r>
      <w:r w:rsidRPr="0014053F">
        <w:rPr>
          <w:rFonts w:ascii="Avenir Book" w:hAnsi="Avenir Book"/>
          <w:sz w:val="21"/>
          <w:szCs w:val="21"/>
        </w:rPr>
        <w:lastRenderedPageBreak/>
        <w:t>ordering the Core courses.</w:t>
      </w:r>
    </w:p>
    <w:p w14:paraId="40691500" w14:textId="77777777" w:rsidR="001805AF" w:rsidRDefault="001805AF" w:rsidP="001805AF">
      <w:pPr>
        <w:pStyle w:val="Heading1"/>
        <w:spacing w:before="1"/>
        <w:ind w:left="0"/>
        <w:rPr>
          <w:color w:val="2E74B5"/>
        </w:rPr>
      </w:pPr>
    </w:p>
    <w:p w14:paraId="559AD3B0" w14:textId="77777777" w:rsidR="001805AF" w:rsidRDefault="001805AF" w:rsidP="001805AF">
      <w:pPr>
        <w:pStyle w:val="Heading1"/>
        <w:spacing w:before="1"/>
        <w:ind w:left="0"/>
        <w:rPr>
          <w:color w:val="2E74B5"/>
          <w:sz w:val="24"/>
          <w:szCs w:val="24"/>
        </w:rPr>
      </w:pPr>
      <w:r w:rsidRPr="001805AF">
        <w:rPr>
          <w:color w:val="2E74B5"/>
          <w:sz w:val="24"/>
          <w:szCs w:val="24"/>
        </w:rPr>
        <w:t>Other</w:t>
      </w:r>
      <w:r w:rsidRPr="001805AF">
        <w:rPr>
          <w:color w:val="2E74B5"/>
          <w:spacing w:val="-3"/>
          <w:sz w:val="24"/>
          <w:szCs w:val="24"/>
        </w:rPr>
        <w:t xml:space="preserve"> </w:t>
      </w:r>
      <w:r w:rsidRPr="001805AF">
        <w:rPr>
          <w:color w:val="2E74B5"/>
          <w:sz w:val="24"/>
          <w:szCs w:val="24"/>
        </w:rPr>
        <w:t>Course</w:t>
      </w:r>
      <w:r w:rsidRPr="001805AF">
        <w:rPr>
          <w:color w:val="2E74B5"/>
          <w:spacing w:val="-1"/>
          <w:sz w:val="24"/>
          <w:szCs w:val="24"/>
        </w:rPr>
        <w:t xml:space="preserve"> </w:t>
      </w:r>
      <w:r w:rsidRPr="001805AF">
        <w:rPr>
          <w:color w:val="2E74B5"/>
          <w:sz w:val="24"/>
          <w:szCs w:val="24"/>
        </w:rPr>
        <w:t>Requirements</w:t>
      </w:r>
      <w:r>
        <w:rPr>
          <w:color w:val="2E74B5"/>
          <w:sz w:val="24"/>
          <w:szCs w:val="24"/>
        </w:rPr>
        <w:t xml:space="preserve"> </w:t>
      </w:r>
    </w:p>
    <w:p w14:paraId="32DCEE6F" w14:textId="12B157E0" w:rsidR="001805AF" w:rsidRP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 xml:space="preserve">Additional coursework to fulfill the MSMS degree requirement is selected from courses offered in the graduate health science programs in the Medical Center and other colleges. Students will work with their mentors to design a career-focused curriculum along discipline specific tracks that target the needs, training, and career goals of each student. The number of additional credit hours within this tailored curriculum is determined by whether the student chooses Plan A (with thesis; 10 additional hours plus 6 credit hours of </w:t>
      </w:r>
      <w:proofErr w:type="gramStart"/>
      <w:r w:rsidRPr="001805AF">
        <w:rPr>
          <w:rFonts w:ascii="Avenir Book" w:hAnsi="Avenir Book"/>
          <w:b w:val="0"/>
          <w:bCs w:val="0"/>
          <w:color w:val="000000" w:themeColor="text1"/>
          <w:sz w:val="21"/>
          <w:szCs w:val="21"/>
        </w:rPr>
        <w:t>Master’s</w:t>
      </w:r>
      <w:proofErr w:type="gramEnd"/>
      <w:r w:rsidRPr="001805AF">
        <w:rPr>
          <w:rFonts w:ascii="Avenir Book" w:hAnsi="Avenir Book"/>
          <w:b w:val="0"/>
          <w:bCs w:val="0"/>
          <w:color w:val="000000" w:themeColor="text1"/>
          <w:sz w:val="21"/>
          <w:szCs w:val="21"/>
        </w:rPr>
        <w:t xml:space="preserve"> research) or Plan B (with research paper</w:t>
      </w:r>
      <w:r w:rsidR="00AB3B23">
        <w:rPr>
          <w:rFonts w:ascii="Avenir Book" w:hAnsi="Avenir Book"/>
          <w:b w:val="0"/>
          <w:bCs w:val="0"/>
          <w:color w:val="000000" w:themeColor="text1"/>
          <w:sz w:val="21"/>
          <w:szCs w:val="21"/>
        </w:rPr>
        <w:t>;</w:t>
      </w:r>
      <w:r w:rsidRPr="001805AF">
        <w:rPr>
          <w:rFonts w:ascii="Avenir Book" w:hAnsi="Avenir Book"/>
          <w:b w:val="0"/>
          <w:bCs w:val="0"/>
          <w:color w:val="000000" w:themeColor="text1"/>
          <w:sz w:val="21"/>
          <w:szCs w:val="21"/>
        </w:rPr>
        <w:t xml:space="preserve"> 16 additional hours). </w:t>
      </w:r>
      <w:r w:rsidR="007F3594" w:rsidRPr="007F3594">
        <w:rPr>
          <w:rFonts w:ascii="Avenir Book" w:hAnsi="Avenir Book"/>
          <w:color w:val="000000" w:themeColor="text1"/>
          <w:sz w:val="21"/>
          <w:szCs w:val="21"/>
        </w:rPr>
        <w:t xml:space="preserve">Please note that only Plan B is available to CTS Pathway students </w:t>
      </w:r>
      <w:proofErr w:type="gramStart"/>
      <w:r w:rsidR="007F3594" w:rsidRPr="007F3594">
        <w:rPr>
          <w:rFonts w:ascii="Avenir Book" w:hAnsi="Avenir Book"/>
          <w:color w:val="000000" w:themeColor="text1"/>
          <w:sz w:val="21"/>
          <w:szCs w:val="21"/>
        </w:rPr>
        <w:t>at this time</w:t>
      </w:r>
      <w:proofErr w:type="gramEnd"/>
      <w:r w:rsidR="007F3594" w:rsidRPr="007F3594">
        <w:rPr>
          <w:rFonts w:ascii="Avenir Book" w:hAnsi="Avenir Book"/>
          <w:color w:val="000000" w:themeColor="text1"/>
          <w:sz w:val="21"/>
          <w:szCs w:val="21"/>
        </w:rPr>
        <w:t xml:space="preserve">. </w:t>
      </w:r>
      <w:r w:rsidRPr="001805AF">
        <w:rPr>
          <w:rFonts w:ascii="Avenir Book" w:hAnsi="Avenir Book"/>
          <w:b w:val="0"/>
          <w:bCs w:val="0"/>
          <w:color w:val="000000" w:themeColor="text1"/>
          <w:sz w:val="21"/>
          <w:szCs w:val="21"/>
        </w:rPr>
        <w:t xml:space="preserve">The courses to be included </w:t>
      </w:r>
      <w:r w:rsidR="007F3594">
        <w:rPr>
          <w:rFonts w:ascii="Avenir Book" w:hAnsi="Avenir Book"/>
          <w:b w:val="0"/>
          <w:bCs w:val="0"/>
          <w:color w:val="000000" w:themeColor="text1"/>
          <w:sz w:val="21"/>
          <w:szCs w:val="21"/>
        </w:rPr>
        <w:t xml:space="preserve">in </w:t>
      </w:r>
      <w:r w:rsidRPr="001805AF">
        <w:rPr>
          <w:rFonts w:ascii="Avenir Book" w:hAnsi="Avenir Book"/>
          <w:b w:val="0"/>
          <w:bCs w:val="0"/>
          <w:color w:val="000000" w:themeColor="text1"/>
          <w:sz w:val="21"/>
          <w:szCs w:val="21"/>
        </w:rPr>
        <w:t>tailored curriculum should be approved by the student’s advisory committee and the DGS</w:t>
      </w:r>
      <w:r w:rsidR="00B74EFE">
        <w:rPr>
          <w:rFonts w:ascii="Avenir Book" w:hAnsi="Avenir Book"/>
          <w:b w:val="0"/>
          <w:bCs w:val="0"/>
          <w:color w:val="000000" w:themeColor="text1"/>
          <w:sz w:val="21"/>
          <w:szCs w:val="21"/>
        </w:rPr>
        <w:t xml:space="preserve"> of the MSMS program</w:t>
      </w:r>
      <w:r w:rsidRPr="001805AF">
        <w:rPr>
          <w:rFonts w:ascii="Avenir Book" w:hAnsi="Avenir Book"/>
          <w:b w:val="0"/>
          <w:bCs w:val="0"/>
          <w:color w:val="000000" w:themeColor="text1"/>
          <w:sz w:val="21"/>
          <w:szCs w:val="21"/>
        </w:rPr>
        <w:t>.</w:t>
      </w:r>
    </w:p>
    <w:p w14:paraId="60B3F11D"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7235C8BD" w14:textId="77777777" w:rsidR="001805AF" w:rsidRP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Students interested in community and policy research could consider courses in the College of Public Health, such as CPH 663: Survey and Public Health, and CPH 605: Epidemiology. Those interested in clinical trials should consider CPH 664: Design and Analysis of Clinical Trials. Students pursuing biomedical research should consider taking IBS 601/BCH 607: Biomolecules and Metabolism, BCH 401G: The Fundamentals of Biochemistry course, MI 495G: Bacterial Pathogens, or MI 494G Immunobiology. A student pursuing a career in the pharmaceutical industry might consider taking Principles of Drug Action (PHA 621) and Molecular Targets and Therapeutics (PHA 622).</w:t>
      </w:r>
    </w:p>
    <w:p w14:paraId="1462E762"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63E4EF35" w14:textId="3C1CBAAB" w:rsid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BSC 790 can be used to address some of the credit hours related to these other course requirements. However, it is critical to note that there are limits in how many of your credit hours can come from independent study/research under BSC 790. At least two-thirds of the minimum requirements for the master's degree must be in regular courses, and at least half of the minimum course requirements (excluding thesis, practicum, or internship credit) must be in 600- or 700-level courses.</w:t>
      </w:r>
    </w:p>
    <w:p w14:paraId="3531F5A2" w14:textId="58A91494" w:rsidR="00547C6A" w:rsidRDefault="00547C6A" w:rsidP="001805AF">
      <w:pPr>
        <w:pStyle w:val="Heading1"/>
        <w:spacing w:before="1"/>
        <w:ind w:left="0"/>
        <w:rPr>
          <w:rFonts w:ascii="Avenir Book" w:hAnsi="Avenir Book"/>
          <w:b w:val="0"/>
          <w:bCs w:val="0"/>
          <w:color w:val="000000" w:themeColor="text1"/>
          <w:sz w:val="21"/>
          <w:szCs w:val="21"/>
        </w:rPr>
      </w:pPr>
    </w:p>
    <w:p w14:paraId="066C4AFC" w14:textId="77777777" w:rsidR="00547C6A" w:rsidRPr="00F84715" w:rsidRDefault="00547C6A" w:rsidP="00547C6A">
      <w:pPr>
        <w:pStyle w:val="Heading1"/>
        <w:ind w:left="0"/>
        <w:rPr>
          <w:sz w:val="24"/>
          <w:szCs w:val="24"/>
        </w:rPr>
      </w:pPr>
      <w:r w:rsidRPr="00F84715">
        <w:rPr>
          <w:color w:val="2E74B5"/>
          <w:sz w:val="24"/>
          <w:szCs w:val="24"/>
        </w:rPr>
        <w:t>Research Mentor and</w:t>
      </w:r>
      <w:r w:rsidRPr="00F84715">
        <w:rPr>
          <w:color w:val="2E74B5"/>
          <w:spacing w:val="2"/>
          <w:sz w:val="24"/>
          <w:szCs w:val="24"/>
        </w:rPr>
        <w:t xml:space="preserve"> </w:t>
      </w:r>
      <w:r w:rsidRPr="00F84715">
        <w:rPr>
          <w:color w:val="2E74B5"/>
          <w:sz w:val="24"/>
          <w:szCs w:val="24"/>
        </w:rPr>
        <w:t>Advisory Committee</w:t>
      </w:r>
    </w:p>
    <w:p w14:paraId="03855894" w14:textId="77777777" w:rsidR="00547C6A" w:rsidRPr="00F84715" w:rsidRDefault="00547C6A" w:rsidP="00547C6A">
      <w:pPr>
        <w:rPr>
          <w:rFonts w:ascii="Avenir Book" w:hAnsi="Avenir Book"/>
          <w:sz w:val="21"/>
          <w:szCs w:val="21"/>
        </w:rPr>
      </w:pPr>
      <w:r w:rsidRPr="00F84715">
        <w:rPr>
          <w:rFonts w:ascii="Avenir Book" w:hAnsi="Avenir Book"/>
          <w:sz w:val="21"/>
          <w:szCs w:val="21"/>
        </w:rPr>
        <w:t xml:space="preserve">The emphasis of the MSMS-CTS Pathway is mentored research training provided by a primary mentor charged with supporting the scholar’s career development. Students should identify an area of interest and then explore opportunities with faculty members in that area. This can be accomplished by examining the research programs of the different faculty in the Departments/Centers of interest. Victoria King, PhD, (Career Development Director, CCTS; email: </w:t>
      </w:r>
      <w:r w:rsidRPr="00F84715">
        <w:rPr>
          <w:rFonts w:ascii="Avenir Book" w:hAnsi="Avenir Book"/>
          <w:sz w:val="21"/>
          <w:szCs w:val="21"/>
          <w:u w:val="single"/>
        </w:rPr>
        <w:t>vicky.king@uky.edu</w:t>
      </w:r>
      <w:r w:rsidRPr="00F84715">
        <w:rPr>
          <w:rFonts w:ascii="Avenir Book" w:hAnsi="Avenir Book"/>
          <w:sz w:val="21"/>
          <w:szCs w:val="21"/>
        </w:rPr>
        <w:t xml:space="preserve">; </w:t>
      </w:r>
      <w:proofErr w:type="spellStart"/>
      <w:r w:rsidRPr="00F84715">
        <w:rPr>
          <w:rFonts w:ascii="Avenir Book" w:hAnsi="Avenir Book"/>
          <w:sz w:val="21"/>
          <w:szCs w:val="21"/>
        </w:rPr>
        <w:t>tel</w:t>
      </w:r>
      <w:proofErr w:type="spellEnd"/>
      <w:r w:rsidRPr="00F84715">
        <w:rPr>
          <w:rFonts w:ascii="Avenir Book" w:hAnsi="Avenir Book"/>
          <w:sz w:val="21"/>
          <w:szCs w:val="21"/>
        </w:rPr>
        <w:t>: 859-323-1225) is also available to help with mentor matching.</w:t>
      </w:r>
    </w:p>
    <w:p w14:paraId="2DA3CDA1" w14:textId="77777777" w:rsidR="00547C6A" w:rsidRDefault="00547C6A" w:rsidP="00547C6A">
      <w:pPr>
        <w:rPr>
          <w:rFonts w:ascii="Avenir Book" w:hAnsi="Avenir Book"/>
          <w:sz w:val="21"/>
          <w:szCs w:val="21"/>
        </w:rPr>
      </w:pPr>
    </w:p>
    <w:p w14:paraId="0014653F" w14:textId="77777777" w:rsidR="00547C6A" w:rsidRPr="00F84715" w:rsidRDefault="00547C6A" w:rsidP="00547C6A">
      <w:pPr>
        <w:rPr>
          <w:rFonts w:ascii="Avenir Book" w:hAnsi="Avenir Book"/>
          <w:sz w:val="21"/>
          <w:szCs w:val="21"/>
        </w:rPr>
      </w:pPr>
      <w:r w:rsidRPr="00F84715">
        <w:rPr>
          <w:rFonts w:ascii="Avenir Book" w:hAnsi="Avenir Book"/>
          <w:b/>
          <w:sz w:val="21"/>
          <w:szCs w:val="21"/>
          <w:u w:val="single"/>
        </w:rPr>
        <w:t>Note:</w:t>
      </w:r>
      <w:r w:rsidRPr="00F84715">
        <w:rPr>
          <w:rFonts w:ascii="Avenir Book" w:hAnsi="Avenir Book"/>
          <w:b/>
          <w:sz w:val="21"/>
          <w:szCs w:val="21"/>
        </w:rPr>
        <w:t xml:space="preserve"> </w:t>
      </w:r>
      <w:r w:rsidRPr="00F84715">
        <w:rPr>
          <w:rFonts w:ascii="Avenir Book" w:hAnsi="Avenir Book"/>
          <w:sz w:val="21"/>
          <w:szCs w:val="21"/>
          <w:u w:val="single"/>
        </w:rPr>
        <w:t>Students are asked to share this Handbook with their research mentor and advisory committee</w:t>
      </w:r>
      <w:r w:rsidRPr="00F84715">
        <w:rPr>
          <w:rFonts w:ascii="Avenir Book" w:hAnsi="Avenir Book"/>
          <w:sz w:val="21"/>
          <w:szCs w:val="21"/>
        </w:rPr>
        <w:t xml:space="preserve"> </w:t>
      </w:r>
      <w:r w:rsidRPr="00F84715">
        <w:rPr>
          <w:rFonts w:ascii="Avenir Book" w:hAnsi="Avenir Book"/>
          <w:sz w:val="21"/>
          <w:szCs w:val="21"/>
          <w:u w:val="single"/>
        </w:rPr>
        <w:t>to inform them of expectations and procedures.</w:t>
      </w:r>
    </w:p>
    <w:p w14:paraId="297CC781" w14:textId="77777777" w:rsidR="00547C6A" w:rsidRDefault="00547C6A" w:rsidP="00547C6A">
      <w:pPr>
        <w:rPr>
          <w:rFonts w:ascii="Avenir Book" w:hAnsi="Avenir Book"/>
          <w:sz w:val="21"/>
          <w:szCs w:val="21"/>
        </w:rPr>
      </w:pPr>
    </w:p>
    <w:p w14:paraId="404B53B8" w14:textId="7B66C479" w:rsidR="00736A6D" w:rsidRDefault="00547C6A" w:rsidP="00547C6A">
      <w:pPr>
        <w:rPr>
          <w:rFonts w:ascii="Avenir Book" w:hAnsi="Avenir Book"/>
        </w:rPr>
      </w:pPr>
      <w:r w:rsidRPr="00F84715">
        <w:rPr>
          <w:rFonts w:ascii="Avenir Book" w:hAnsi="Avenir Book"/>
          <w:sz w:val="21"/>
          <w:szCs w:val="21"/>
        </w:rPr>
        <w:t xml:space="preserve">In </w:t>
      </w:r>
      <w:r>
        <w:rPr>
          <w:rFonts w:ascii="Avenir Book" w:hAnsi="Avenir Book"/>
          <w:sz w:val="21"/>
          <w:szCs w:val="21"/>
        </w:rPr>
        <w:t>a</w:t>
      </w:r>
      <w:r w:rsidRPr="00F84715">
        <w:rPr>
          <w:rFonts w:ascii="Avenir Book" w:hAnsi="Avenir Book"/>
          <w:sz w:val="21"/>
          <w:szCs w:val="21"/>
        </w:rPr>
        <w:t xml:space="preserve">ddition to a primary mentor, students should form an advisory committee consisting of a chair (typically, the primary mentor) and at least 2 other faculty members, for a total of at least 3 faculty members. </w:t>
      </w:r>
      <w:r w:rsidR="00B74EFE">
        <w:rPr>
          <w:rFonts w:ascii="Avenir Book" w:hAnsi="Avenir Book"/>
          <w:sz w:val="21"/>
          <w:szCs w:val="21"/>
        </w:rPr>
        <w:t xml:space="preserve">One of these faculty members should be a faculty member in the Department of Behavioral Science (listing available </w:t>
      </w:r>
      <w:hyperlink r:id="rId14" w:history="1">
        <w:r w:rsidR="00B74EFE" w:rsidRPr="00B74EFE">
          <w:rPr>
            <w:rStyle w:val="Hyperlink"/>
            <w:rFonts w:ascii="Avenir Book" w:hAnsi="Avenir Book"/>
            <w:sz w:val="21"/>
            <w:szCs w:val="21"/>
          </w:rPr>
          <w:t>here</w:t>
        </w:r>
      </w:hyperlink>
      <w:r w:rsidR="00B74EFE">
        <w:rPr>
          <w:rFonts w:ascii="Avenir Book" w:hAnsi="Avenir Book"/>
          <w:sz w:val="21"/>
          <w:szCs w:val="21"/>
        </w:rPr>
        <w:t xml:space="preserve">). </w:t>
      </w:r>
      <w:r w:rsidRPr="00F84715">
        <w:rPr>
          <w:rFonts w:ascii="Avenir Book" w:hAnsi="Avenir Book"/>
          <w:sz w:val="21"/>
          <w:szCs w:val="21"/>
        </w:rPr>
        <w:t>All students will be required to meet with their advisory committee at least once a year to review the student’s progress. The results of this meeting will be communicated to the student in writing with a copy sent to the DGS, and the student’s committee will address any deficiencies in a student’s academic background. Your advisory committee is also responsible for administering the Final Examination that is required before your MSMS degree is awarded (see below for more details</w:t>
      </w:r>
      <w:r>
        <w:rPr>
          <w:rFonts w:ascii="Avenir Book" w:hAnsi="Avenir Book"/>
          <w:sz w:val="21"/>
          <w:szCs w:val="21"/>
        </w:rPr>
        <w:t xml:space="preserve"> </w:t>
      </w:r>
      <w:r w:rsidRPr="00F84715">
        <w:rPr>
          <w:rFonts w:ascii="Avenir Book" w:hAnsi="Avenir Book"/>
        </w:rPr>
        <w:t>about the Final Examination).</w:t>
      </w:r>
    </w:p>
    <w:p w14:paraId="670A8F75" w14:textId="77777777" w:rsidR="00547C6A" w:rsidRPr="00547C6A" w:rsidRDefault="00547C6A" w:rsidP="00547C6A">
      <w:pPr>
        <w:rPr>
          <w:rFonts w:ascii="Avenir Book" w:hAnsi="Avenir Book"/>
        </w:rPr>
      </w:pPr>
    </w:p>
    <w:p w14:paraId="44FB7C75" w14:textId="77777777" w:rsidR="00736A6D" w:rsidRPr="00736A6D" w:rsidRDefault="00736A6D" w:rsidP="00736A6D">
      <w:pPr>
        <w:pStyle w:val="Heading1"/>
        <w:ind w:left="0"/>
        <w:rPr>
          <w:sz w:val="24"/>
          <w:szCs w:val="24"/>
        </w:rPr>
      </w:pPr>
      <w:r w:rsidRPr="00736A6D">
        <w:rPr>
          <w:color w:val="2E74B5"/>
          <w:sz w:val="24"/>
          <w:szCs w:val="24"/>
        </w:rPr>
        <w:t>Final</w:t>
      </w:r>
      <w:r w:rsidRPr="00736A6D">
        <w:rPr>
          <w:color w:val="2E74B5"/>
          <w:spacing w:val="-19"/>
          <w:sz w:val="24"/>
          <w:szCs w:val="24"/>
        </w:rPr>
        <w:t xml:space="preserve"> </w:t>
      </w:r>
      <w:r w:rsidRPr="00736A6D">
        <w:rPr>
          <w:color w:val="2E74B5"/>
          <w:sz w:val="24"/>
          <w:szCs w:val="24"/>
        </w:rPr>
        <w:t>Examination</w:t>
      </w:r>
    </w:p>
    <w:p w14:paraId="7BA00562" w14:textId="7E8A523A" w:rsidR="00736A6D" w:rsidRDefault="00736A6D" w:rsidP="001805AF">
      <w:pPr>
        <w:pStyle w:val="Heading1"/>
        <w:spacing w:before="1"/>
        <w:ind w:left="0"/>
        <w:rPr>
          <w:rFonts w:ascii="Avenir Book" w:hAnsi="Avenir Book"/>
          <w:b w:val="0"/>
          <w:bCs w:val="0"/>
          <w:color w:val="000000" w:themeColor="text1"/>
          <w:sz w:val="21"/>
          <w:szCs w:val="21"/>
        </w:rPr>
      </w:pPr>
    </w:p>
    <w:p w14:paraId="7D6F6E54" w14:textId="084162FB" w:rsidR="00736A6D" w:rsidRPr="00736A6D" w:rsidRDefault="00736A6D" w:rsidP="00736A6D">
      <w:pPr>
        <w:pStyle w:val="Heading1"/>
        <w:spacing w:before="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 xml:space="preserve">Plan B does not have a formal written thesis but does require a total of 30 credit hours of graduate coursework and a Final Examination involving a written document covering the research project. The report should be formatted for submission to a peer-reviewed journal. The general format of the actual Plan B final master’s examination is up to the student’s advisory committee. For example, the committee may require the student to prepare a PowerPoint-style presentation that will serve as the basis for questioning about the research paper. The research paper must be provided to the committee at least </w:t>
      </w:r>
      <w:r w:rsidRPr="00736A6D">
        <w:rPr>
          <w:rFonts w:ascii="Avenir Book" w:hAnsi="Avenir Book"/>
          <w:b w:val="0"/>
          <w:bCs w:val="0"/>
          <w:color w:val="000000" w:themeColor="text1"/>
          <w:sz w:val="21"/>
          <w:szCs w:val="21"/>
          <w:u w:val="single"/>
        </w:rPr>
        <w:t>two weeks prior</w:t>
      </w:r>
      <w:r w:rsidRPr="00736A6D">
        <w:rPr>
          <w:rFonts w:ascii="Avenir Book" w:hAnsi="Avenir Book"/>
          <w:b w:val="0"/>
          <w:bCs w:val="0"/>
          <w:color w:val="000000" w:themeColor="text1"/>
          <w:sz w:val="21"/>
          <w:szCs w:val="21"/>
        </w:rPr>
        <w:t xml:space="preserve"> to the date of the exam. The presentation would include the hypothesis to be tested, the methodology used, the results of the study, interpretation of the results, and future directions. However, the Final Examination must still conform with the Graduate School’s policies, so please see below for more details about the Final Examination.</w:t>
      </w:r>
    </w:p>
    <w:p w14:paraId="111DCF98" w14:textId="77777777" w:rsidR="00736A6D" w:rsidRDefault="00736A6D" w:rsidP="00736A6D">
      <w:pPr>
        <w:pStyle w:val="Heading1"/>
        <w:spacing w:before="1"/>
        <w:ind w:left="0"/>
        <w:rPr>
          <w:rFonts w:ascii="Avenir Book" w:hAnsi="Avenir Book"/>
          <w:b w:val="0"/>
          <w:bCs w:val="0"/>
          <w:color w:val="000000" w:themeColor="text1"/>
          <w:sz w:val="21"/>
          <w:szCs w:val="21"/>
        </w:rPr>
      </w:pPr>
    </w:p>
    <w:p w14:paraId="797E3D58" w14:textId="36E88407" w:rsidR="00736A6D" w:rsidRPr="00736A6D" w:rsidRDefault="00736A6D" w:rsidP="00736A6D">
      <w:pPr>
        <w:pStyle w:val="Heading1"/>
        <w:spacing w:before="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 xml:space="preserve">For both Plans A and B, students must submit complete two important forms that are related to graduation and the Final Examination (see </w:t>
      </w:r>
      <w:hyperlink r:id="rId15">
        <w:r w:rsidRPr="00736A6D">
          <w:rPr>
            <w:rStyle w:val="Hyperlink"/>
            <w:rFonts w:ascii="Avenir Book" w:hAnsi="Avenir Book"/>
            <w:b w:val="0"/>
            <w:bCs w:val="0"/>
            <w:sz w:val="21"/>
            <w:szCs w:val="21"/>
          </w:rPr>
          <w:t xml:space="preserve">http://gradschool.uky.edu/degree-forms). </w:t>
        </w:r>
      </w:hyperlink>
      <w:r w:rsidRPr="00736A6D">
        <w:rPr>
          <w:rFonts w:ascii="Avenir Book" w:hAnsi="Avenir Book"/>
          <w:b w:val="0"/>
          <w:bCs w:val="0"/>
          <w:color w:val="000000" w:themeColor="text1"/>
          <w:sz w:val="21"/>
          <w:szCs w:val="21"/>
        </w:rPr>
        <w:t xml:space="preserve">First, students must complete the Application for Degree via </w:t>
      </w:r>
      <w:proofErr w:type="spellStart"/>
      <w:r w:rsidRPr="00736A6D">
        <w:rPr>
          <w:rFonts w:ascii="Avenir Book" w:hAnsi="Avenir Book"/>
          <w:b w:val="0"/>
          <w:bCs w:val="0"/>
          <w:color w:val="000000" w:themeColor="text1"/>
          <w:sz w:val="21"/>
          <w:szCs w:val="21"/>
          <w:u w:val="single"/>
        </w:rPr>
        <w:t>myUK</w:t>
      </w:r>
      <w:proofErr w:type="spellEnd"/>
      <w:r w:rsidRPr="00736A6D">
        <w:rPr>
          <w:rFonts w:ascii="Avenir Book" w:hAnsi="Avenir Book"/>
          <w:b w:val="0"/>
          <w:bCs w:val="0"/>
          <w:color w:val="000000" w:themeColor="text1"/>
          <w:sz w:val="21"/>
          <w:szCs w:val="21"/>
        </w:rPr>
        <w:t xml:space="preserve"> (click on “Student Services,” then “</w:t>
      </w:r>
      <w:proofErr w:type="spellStart"/>
      <w:r w:rsidRPr="00736A6D">
        <w:rPr>
          <w:rFonts w:ascii="Avenir Book" w:hAnsi="Avenir Book"/>
          <w:b w:val="0"/>
          <w:bCs w:val="0"/>
          <w:color w:val="000000" w:themeColor="text1"/>
          <w:sz w:val="21"/>
          <w:szCs w:val="21"/>
        </w:rPr>
        <w:t>myRecords</w:t>
      </w:r>
      <w:proofErr w:type="spellEnd"/>
      <w:r w:rsidRPr="00736A6D">
        <w:rPr>
          <w:rFonts w:ascii="Avenir Book" w:hAnsi="Avenir Book"/>
          <w:b w:val="0"/>
          <w:bCs w:val="0"/>
          <w:color w:val="000000" w:themeColor="text1"/>
          <w:sz w:val="21"/>
          <w:szCs w:val="21"/>
        </w:rPr>
        <w:t xml:space="preserve">,” then “Apply for Degree”). Second, students must submit the </w:t>
      </w:r>
      <w:proofErr w:type="gramStart"/>
      <w:r w:rsidRPr="00736A6D">
        <w:rPr>
          <w:rFonts w:ascii="Avenir Book" w:hAnsi="Avenir Book"/>
          <w:b w:val="0"/>
          <w:bCs w:val="0"/>
          <w:color w:val="000000" w:themeColor="text1"/>
          <w:sz w:val="21"/>
          <w:szCs w:val="21"/>
          <w:u w:val="single"/>
        </w:rPr>
        <w:t>Master’s Degree</w:t>
      </w:r>
      <w:proofErr w:type="gramEnd"/>
      <w:r w:rsidRPr="00736A6D">
        <w:rPr>
          <w:rFonts w:ascii="Avenir Book" w:hAnsi="Avenir Book"/>
          <w:b w:val="0"/>
          <w:bCs w:val="0"/>
          <w:color w:val="000000" w:themeColor="text1"/>
          <w:sz w:val="21"/>
          <w:szCs w:val="21"/>
          <w:u w:val="single"/>
        </w:rPr>
        <w:t xml:space="preserve"> Candidate Form</w:t>
      </w:r>
      <w:r w:rsidRPr="00736A6D">
        <w:rPr>
          <w:rFonts w:ascii="Avenir Book" w:hAnsi="Avenir Book"/>
          <w:b w:val="0"/>
          <w:bCs w:val="0"/>
          <w:color w:val="000000" w:themeColor="text1"/>
          <w:sz w:val="21"/>
          <w:szCs w:val="21"/>
        </w:rPr>
        <w:t xml:space="preserve"> at least two weeks before the intended date of the Final Examination. Graduate School policy states that students will not be allowed to sit for a thesis defense or final exam if there are unresolved academic issues. Therefore, you need to check your transcript to ensure there are no missing grades or coursework in which you received a grade of </w:t>
      </w:r>
      <w:proofErr w:type="gramStart"/>
      <w:r w:rsidRPr="00736A6D">
        <w:rPr>
          <w:rFonts w:ascii="Avenir Book" w:hAnsi="Avenir Book"/>
          <w:b w:val="0"/>
          <w:bCs w:val="0"/>
          <w:color w:val="000000" w:themeColor="text1"/>
          <w:sz w:val="21"/>
          <w:szCs w:val="21"/>
        </w:rPr>
        <w:t>“I”</w:t>
      </w:r>
      <w:proofErr w:type="gramEnd"/>
      <w:r w:rsidRPr="00736A6D">
        <w:rPr>
          <w:rFonts w:ascii="Avenir Book" w:hAnsi="Avenir Book"/>
          <w:b w:val="0"/>
          <w:bCs w:val="0"/>
          <w:color w:val="000000" w:themeColor="text1"/>
          <w:sz w:val="21"/>
          <w:szCs w:val="21"/>
        </w:rPr>
        <w:t>. In addition, you must be in good academic standing (your GPA is 3.00 or higher).</w:t>
      </w:r>
    </w:p>
    <w:p w14:paraId="1B816FE3" w14:textId="521A70C0" w:rsidR="00736A6D" w:rsidRDefault="00736A6D" w:rsidP="001805AF">
      <w:pPr>
        <w:pStyle w:val="Heading1"/>
        <w:spacing w:before="1"/>
        <w:ind w:left="0"/>
        <w:rPr>
          <w:rFonts w:ascii="Avenir Book" w:hAnsi="Avenir Book"/>
          <w:b w:val="0"/>
          <w:bCs w:val="0"/>
          <w:color w:val="000000" w:themeColor="text1"/>
          <w:sz w:val="21"/>
          <w:szCs w:val="21"/>
        </w:rPr>
      </w:pPr>
    </w:p>
    <w:p w14:paraId="5B644A0B" w14:textId="11149640" w:rsidR="00736A6D" w:rsidRPr="00547C6A" w:rsidRDefault="00736A6D" w:rsidP="001805AF">
      <w:pPr>
        <w:pStyle w:val="Heading1"/>
        <w:spacing w:before="1"/>
        <w:ind w:left="0"/>
        <w:rPr>
          <w:rFonts w:ascii="Avenir Book" w:hAnsi="Avenir Book"/>
          <w:b w:val="0"/>
          <w:bCs w:val="0"/>
          <w:color w:val="000000" w:themeColor="text1"/>
          <w:sz w:val="21"/>
          <w:szCs w:val="21"/>
          <w:u w:val="single"/>
        </w:rPr>
      </w:pPr>
      <w:r w:rsidRPr="00736A6D">
        <w:rPr>
          <w:rFonts w:ascii="Avenir Book" w:hAnsi="Avenir Book"/>
          <w:b w:val="0"/>
          <w:bCs w:val="0"/>
          <w:color w:val="000000" w:themeColor="text1"/>
          <w:sz w:val="21"/>
          <w:szCs w:val="21"/>
        </w:rPr>
        <w:t xml:space="preserve">Students in both Plans A and B must pass a Final Examination. A Final Examination (oral and/or written) is given to all candidates for master's degrees not later than eight days before the last day of classes of the semester in which the degree is to be awarded. The examining committee (typically your Advisory Committee) consists of at least three qualified faculty members recommended by the Director of Graduate Studies (DGS) and appointed by the Dean of the Graduate School. At least two committee members (including the chair or co-chair) must be members of the Graduate Faculty, and at least one of the two must be a Full member of the Graduate Faculty. To determine whether potential committee members have Graduate Faculty status, visit </w:t>
      </w:r>
      <w:hyperlink r:id="rId16" w:history="1">
        <w:r w:rsidR="00547C6A" w:rsidRPr="009B33A1">
          <w:rPr>
            <w:rStyle w:val="Hyperlink"/>
            <w:rFonts w:ascii="Avenir Book" w:hAnsi="Avenir Book"/>
            <w:b w:val="0"/>
            <w:bCs w:val="0"/>
            <w:sz w:val="21"/>
            <w:szCs w:val="21"/>
          </w:rPr>
          <w:t>https://ris.uky.edu/cfdocs/gs/dgsgradfac/</w:t>
        </w:r>
      </w:hyperlink>
      <w:r w:rsidR="00547C6A">
        <w:rPr>
          <w:rFonts w:ascii="Avenir Book" w:hAnsi="Avenir Book"/>
          <w:b w:val="0"/>
          <w:bCs w:val="0"/>
          <w:color w:val="000000" w:themeColor="text1"/>
          <w:sz w:val="21"/>
          <w:szCs w:val="21"/>
        </w:rPr>
        <w:t xml:space="preserve"> .I</w:t>
      </w:r>
      <w:r w:rsidRPr="00736A6D">
        <w:rPr>
          <w:rFonts w:ascii="Avenir Book" w:hAnsi="Avenir Book"/>
          <w:b w:val="0"/>
          <w:bCs w:val="0"/>
          <w:color w:val="000000" w:themeColor="text1"/>
          <w:sz w:val="21"/>
          <w:szCs w:val="21"/>
        </w:rPr>
        <w:t>n all decisions the majority opinion of the committee prevails. If the committee is evenly divided, the candidate fails the Final Examination. If the candidate fails the Final Examination, the committee may recommend to the Dean of the Graduate School the conditions under which a second examination may be administered. A third examination is not allowed.</w:t>
      </w:r>
    </w:p>
    <w:p w14:paraId="1800A542" w14:textId="77777777" w:rsidR="00F84715" w:rsidRPr="0014053F" w:rsidRDefault="00F84715" w:rsidP="0014053F">
      <w:pPr>
        <w:rPr>
          <w:rFonts w:ascii="Avenir Book" w:hAnsi="Avenir Book"/>
          <w:sz w:val="21"/>
          <w:szCs w:val="21"/>
        </w:rPr>
      </w:pPr>
    </w:p>
    <w:p w14:paraId="0C2C138C" w14:textId="77777777" w:rsidR="0014053F" w:rsidRDefault="0014053F" w:rsidP="0014053F">
      <w:pPr>
        <w:pStyle w:val="Heading2"/>
        <w:ind w:left="0"/>
      </w:pPr>
      <w:r>
        <w:rPr>
          <w:color w:val="2E74B5"/>
        </w:rPr>
        <w:t>Registration</w:t>
      </w:r>
      <w:r>
        <w:rPr>
          <w:color w:val="2E74B5"/>
          <w:spacing w:val="-2"/>
        </w:rPr>
        <w:t xml:space="preserve"> </w:t>
      </w:r>
      <w:r>
        <w:rPr>
          <w:color w:val="2E74B5"/>
        </w:rPr>
        <w:t>for</w:t>
      </w:r>
      <w:r>
        <w:rPr>
          <w:color w:val="2E74B5"/>
          <w:spacing w:val="-2"/>
        </w:rPr>
        <w:t xml:space="preserve"> </w:t>
      </w:r>
      <w:r>
        <w:rPr>
          <w:color w:val="2E74B5"/>
        </w:rPr>
        <w:t>Courses</w:t>
      </w:r>
    </w:p>
    <w:p w14:paraId="5F8E8E6C" w14:textId="2E60DB56" w:rsidR="0014053F" w:rsidRPr="0014053F" w:rsidRDefault="0014053F" w:rsidP="0014053F">
      <w:pPr>
        <w:rPr>
          <w:rFonts w:ascii="Avenir Book" w:hAnsi="Avenir Book"/>
          <w:sz w:val="21"/>
          <w:szCs w:val="21"/>
        </w:rPr>
      </w:pPr>
      <w:r w:rsidRPr="0014053F">
        <w:rPr>
          <w:rFonts w:ascii="Avenir Book" w:hAnsi="Avenir Book"/>
          <w:sz w:val="21"/>
          <w:szCs w:val="21"/>
        </w:rPr>
        <w:t xml:space="preserve">Students who are beginning the </w:t>
      </w:r>
      <w:r w:rsidR="001805AF">
        <w:rPr>
          <w:rFonts w:ascii="Avenir Book" w:hAnsi="Avenir Book"/>
          <w:sz w:val="21"/>
          <w:szCs w:val="21"/>
        </w:rPr>
        <w:t>MSMS-</w:t>
      </w:r>
      <w:r w:rsidRPr="0014053F">
        <w:rPr>
          <w:rFonts w:ascii="Avenir Book" w:hAnsi="Avenir Book"/>
          <w:sz w:val="21"/>
          <w:szCs w:val="21"/>
        </w:rPr>
        <w:t>CTS</w:t>
      </w:r>
      <w:r w:rsidR="001805AF">
        <w:rPr>
          <w:rFonts w:ascii="Avenir Book" w:hAnsi="Avenir Book"/>
          <w:sz w:val="21"/>
          <w:szCs w:val="21"/>
        </w:rPr>
        <w:t xml:space="preserve"> Pathway</w:t>
      </w:r>
      <w:r w:rsidRPr="0014053F">
        <w:rPr>
          <w:rFonts w:ascii="Avenir Book" w:hAnsi="Avenir Book"/>
          <w:sz w:val="21"/>
          <w:szCs w:val="21"/>
        </w:rPr>
        <w:t xml:space="preserve">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r>
        <w:rPr>
          <w:rFonts w:ascii="Avenir Book" w:hAnsi="Avenir Book"/>
          <w:sz w:val="21"/>
          <w:szCs w:val="21"/>
        </w:rPr>
        <w:t>(</w:t>
      </w:r>
      <w:hyperlink r:id="rId17" w:history="1">
        <w:r w:rsidRPr="009B33A1">
          <w:rPr>
            <w:rStyle w:val="Hyperlink"/>
            <w:rFonts w:ascii="Avenir Book" w:hAnsi="Avenir Book"/>
            <w:sz w:val="21"/>
            <w:szCs w:val="21"/>
          </w:rPr>
          <w:t>https://www.uky.edu/registrar/how-to-register</w:t>
        </w:r>
      </w:hyperlink>
      <w:r>
        <w:rPr>
          <w:rFonts w:ascii="Avenir Book" w:hAnsi="Avenir Book"/>
          <w:sz w:val="21"/>
          <w:szCs w:val="21"/>
        </w:rPr>
        <w:t>).</w:t>
      </w:r>
    </w:p>
    <w:p w14:paraId="7AFA9BD9" w14:textId="77777777" w:rsidR="0014053F" w:rsidRPr="0014053F" w:rsidRDefault="0014053F" w:rsidP="0014053F">
      <w:pPr>
        <w:rPr>
          <w:rFonts w:ascii="Avenir Book" w:hAnsi="Avenir Book"/>
          <w:sz w:val="21"/>
          <w:szCs w:val="21"/>
        </w:rPr>
      </w:pPr>
    </w:p>
    <w:p w14:paraId="7B39D322" w14:textId="00AE424E" w:rsidR="0014053F" w:rsidRPr="0014053F" w:rsidRDefault="0014053F" w:rsidP="0014053F">
      <w:pPr>
        <w:rPr>
          <w:rFonts w:ascii="Avenir Book" w:hAnsi="Avenir Book"/>
          <w:sz w:val="21"/>
          <w:szCs w:val="21"/>
        </w:rPr>
      </w:pPr>
      <w:r w:rsidRPr="0014053F">
        <w:rPr>
          <w:rFonts w:ascii="Avenir Book" w:hAnsi="Avenir Book"/>
          <w:sz w:val="21"/>
          <w:szCs w:val="21"/>
        </w:rPr>
        <w:t xml:space="preserve">All students should consult the Academic Calendar in the registrar’s office to determine their specific </w:t>
      </w:r>
      <w:r w:rsidRPr="0014053F">
        <w:rPr>
          <w:rFonts w:ascii="Avenir Book" w:hAnsi="Avenir Book"/>
          <w:sz w:val="21"/>
          <w:szCs w:val="21"/>
          <w:u w:val="single"/>
        </w:rPr>
        <w:t>registration window</w:t>
      </w:r>
      <w:r w:rsidRPr="0014053F">
        <w:rPr>
          <w:rFonts w:ascii="Avenir Book" w:hAnsi="Avenir Book"/>
          <w:sz w:val="21"/>
          <w:szCs w:val="21"/>
        </w:rPr>
        <w:t xml:space="preserve">.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w:t>
      </w:r>
      <w:r w:rsidR="0040787E">
        <w:rPr>
          <w:rFonts w:ascii="Avenir Book" w:hAnsi="Avenir Book"/>
          <w:sz w:val="21"/>
          <w:szCs w:val="21"/>
        </w:rPr>
        <w:t>MSMS-</w:t>
      </w:r>
      <w:r w:rsidRPr="0014053F">
        <w:rPr>
          <w:rFonts w:ascii="Avenir Book" w:hAnsi="Avenir Book"/>
          <w:sz w:val="21"/>
          <w:szCs w:val="21"/>
        </w:rPr>
        <w:t xml:space="preserve">CTS </w:t>
      </w:r>
      <w:r w:rsidR="0040787E">
        <w:rPr>
          <w:rFonts w:ascii="Avenir Book" w:hAnsi="Avenir Book"/>
          <w:sz w:val="21"/>
          <w:szCs w:val="21"/>
        </w:rPr>
        <w:t xml:space="preserve">Pathway </w:t>
      </w:r>
      <w:r w:rsidRPr="0014053F">
        <w:rPr>
          <w:rFonts w:ascii="Avenir Book" w:hAnsi="Avenir Book"/>
          <w:sz w:val="21"/>
          <w:szCs w:val="21"/>
        </w:rPr>
        <w:t>student in that email.</w:t>
      </w:r>
    </w:p>
    <w:p w14:paraId="7465B091" w14:textId="77777777" w:rsidR="0014053F" w:rsidRPr="0014053F" w:rsidRDefault="0014053F" w:rsidP="0014053F">
      <w:pPr>
        <w:rPr>
          <w:rFonts w:ascii="Avenir Book" w:hAnsi="Avenir Book"/>
          <w:sz w:val="21"/>
          <w:szCs w:val="21"/>
        </w:rPr>
      </w:pPr>
    </w:p>
    <w:p w14:paraId="7C339632"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Please also note that students must register for at least one course every Fall/Spring semester </w:t>
      </w:r>
      <w:proofErr w:type="gramStart"/>
      <w:r w:rsidRPr="0014053F">
        <w:rPr>
          <w:rFonts w:ascii="Avenir Book" w:hAnsi="Avenir Book"/>
          <w:sz w:val="21"/>
          <w:szCs w:val="21"/>
        </w:rPr>
        <w:t>in order to</w:t>
      </w:r>
      <w:proofErr w:type="gramEnd"/>
      <w:r w:rsidRPr="0014053F">
        <w:rPr>
          <w:rFonts w:ascii="Avenir Book" w:hAnsi="Avenir Book"/>
          <w:sz w:val="21"/>
          <w:szCs w:val="21"/>
        </w:rPr>
        <w:t xml:space="preserve"> remain in the program. If a student is unable to attend courses </w:t>
      </w:r>
      <w:proofErr w:type="gramStart"/>
      <w:r w:rsidRPr="0014053F">
        <w:rPr>
          <w:rFonts w:ascii="Avenir Book" w:hAnsi="Avenir Book"/>
          <w:sz w:val="21"/>
          <w:szCs w:val="21"/>
        </w:rPr>
        <w:t>in a given</w:t>
      </w:r>
      <w:proofErr w:type="gramEnd"/>
      <w:r w:rsidRPr="0014053F">
        <w:rPr>
          <w:rFonts w:ascii="Avenir Book" w:hAnsi="Avenir Book"/>
          <w:sz w:val="21"/>
          <w:szCs w:val="21"/>
        </w:rPr>
        <w:t xml:space="preserve"> semester but is still actively engaged in research with his/her mentor, s/he should register for at least one credit hour of BSC 790 (Research in Medical Behavioral Science).</w:t>
      </w:r>
    </w:p>
    <w:p w14:paraId="6215EF2D" w14:textId="77777777" w:rsidR="0014053F" w:rsidRPr="0014053F" w:rsidRDefault="0014053F" w:rsidP="0014053F">
      <w:pPr>
        <w:rPr>
          <w:rFonts w:ascii="Avenir Book" w:hAnsi="Avenir Book"/>
          <w:sz w:val="21"/>
          <w:szCs w:val="21"/>
        </w:rPr>
      </w:pPr>
    </w:p>
    <w:p w14:paraId="7E858AA7" w14:textId="3A806C9A" w:rsidR="0014053F" w:rsidRPr="0014053F" w:rsidRDefault="0014053F" w:rsidP="0014053F">
      <w:pPr>
        <w:rPr>
          <w:rFonts w:ascii="Avenir Book" w:hAnsi="Avenir Book"/>
          <w:sz w:val="21"/>
          <w:szCs w:val="21"/>
        </w:rPr>
      </w:pPr>
      <w:proofErr w:type="gramStart"/>
      <w:r w:rsidRPr="0014053F">
        <w:rPr>
          <w:rFonts w:ascii="Avenir Book" w:hAnsi="Avenir Book"/>
          <w:sz w:val="21"/>
          <w:szCs w:val="21"/>
        </w:rPr>
        <w:t>In the event that</w:t>
      </w:r>
      <w:proofErr w:type="gramEnd"/>
      <w:r w:rsidRPr="0014053F">
        <w:rPr>
          <w:rFonts w:ascii="Avenir Book" w:hAnsi="Avenir Book"/>
          <w:sz w:val="21"/>
          <w:szCs w:val="21"/>
        </w:rPr>
        <w:t xml:space="preserve"> the student is not conducting research and needs to sit out for a semester, </w:t>
      </w:r>
      <w:r w:rsidRPr="0014053F">
        <w:rPr>
          <w:rFonts w:ascii="Avenir Book" w:hAnsi="Avenir Book"/>
          <w:i/>
          <w:sz w:val="21"/>
          <w:szCs w:val="21"/>
        </w:rPr>
        <w:t xml:space="preserve">a Leave of Absence must be requested at least 1 week before the start of classes for that semester. </w:t>
      </w:r>
      <w:r w:rsidRPr="0014053F">
        <w:rPr>
          <w:rFonts w:ascii="Avenir Book" w:hAnsi="Avenir Book"/>
          <w:sz w:val="21"/>
          <w:szCs w:val="21"/>
        </w:rPr>
        <w:t xml:space="preserve">To make a Leave of Absence request, a student should contact the DGS </w:t>
      </w:r>
      <w:r w:rsidR="00CD706D" w:rsidRPr="00CD706D">
        <w:rPr>
          <w:rFonts w:ascii="Avenir Book" w:hAnsi="Avenir Book"/>
          <w:sz w:val="21"/>
          <w:szCs w:val="21"/>
        </w:rPr>
        <w:t xml:space="preserve">(Dr. Melinda Wilson, </w:t>
      </w:r>
      <w:r w:rsidR="00CD706D" w:rsidRPr="00CD706D">
        <w:rPr>
          <w:rFonts w:ascii="Avenir Book" w:hAnsi="Avenir Book"/>
          <w:sz w:val="21"/>
          <w:szCs w:val="21"/>
          <w:u w:val="single"/>
        </w:rPr>
        <w:t>Melinda.wilson@uky.edu</w:t>
      </w:r>
      <w:r w:rsidR="00CD706D" w:rsidRPr="00CD706D">
        <w:rPr>
          <w:rFonts w:ascii="Avenir Book" w:hAnsi="Avenir Book"/>
          <w:sz w:val="21"/>
          <w:szCs w:val="21"/>
        </w:rPr>
        <w:t xml:space="preserve">) </w:t>
      </w:r>
      <w:r w:rsidR="00CD706D">
        <w:rPr>
          <w:rFonts w:ascii="Avenir Book" w:hAnsi="Avenir Book"/>
          <w:sz w:val="21"/>
          <w:szCs w:val="21"/>
        </w:rPr>
        <w:t xml:space="preserve">and cc </w:t>
      </w:r>
      <w:r w:rsidRPr="0014053F">
        <w:rPr>
          <w:rFonts w:ascii="Avenir Book" w:hAnsi="Avenir Book"/>
          <w:sz w:val="21"/>
          <w:szCs w:val="21"/>
        </w:rPr>
        <w:t>Dr. Claire Clark</w:t>
      </w:r>
      <w:r w:rsidR="00CD706D">
        <w:rPr>
          <w:rFonts w:ascii="Avenir Book" w:hAnsi="Avenir Book"/>
          <w:sz w:val="21"/>
          <w:szCs w:val="21"/>
        </w:rPr>
        <w:t xml:space="preserve"> from the Department of Behavioral Science (</w:t>
      </w:r>
      <w:r w:rsidR="00CD706D" w:rsidRPr="00CD706D">
        <w:rPr>
          <w:rFonts w:ascii="Avenir Book" w:hAnsi="Avenir Book"/>
          <w:sz w:val="21"/>
          <w:szCs w:val="21"/>
          <w:u w:val="single"/>
        </w:rPr>
        <w:t>claire.clark@uky.edu</w:t>
      </w:r>
      <w:r w:rsidR="00CD706D">
        <w:rPr>
          <w:rFonts w:ascii="Avenir Book" w:hAnsi="Avenir Book"/>
          <w:sz w:val="21"/>
          <w:szCs w:val="21"/>
        </w:rPr>
        <w:t>)</w:t>
      </w:r>
      <w:r w:rsidRPr="0014053F">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program and pay the Graduate School’s application fee.</w:t>
      </w:r>
    </w:p>
    <w:p w14:paraId="013E0182" w14:textId="370F5C5C" w:rsidR="0014053F" w:rsidRDefault="0014053F"/>
    <w:p w14:paraId="05923E8B" w14:textId="6C4B0178" w:rsidR="0014053F" w:rsidRDefault="0014053F" w:rsidP="0014053F">
      <w:pPr>
        <w:pStyle w:val="Heading2"/>
        <w:spacing w:before="109"/>
        <w:ind w:left="0"/>
        <w:rPr>
          <w:color w:val="2E74B5"/>
        </w:rPr>
      </w:pPr>
      <w:r>
        <w:rPr>
          <w:color w:val="2E74B5"/>
        </w:rPr>
        <w:t>Timetable</w:t>
      </w:r>
      <w:r>
        <w:rPr>
          <w:color w:val="2E74B5"/>
          <w:spacing w:val="3"/>
        </w:rPr>
        <w:t xml:space="preserve"> </w:t>
      </w:r>
      <w:r>
        <w:rPr>
          <w:color w:val="2E74B5"/>
        </w:rPr>
        <w:t>to</w:t>
      </w:r>
      <w:r>
        <w:rPr>
          <w:color w:val="2E74B5"/>
          <w:spacing w:val="4"/>
        </w:rPr>
        <w:t xml:space="preserve"> </w:t>
      </w:r>
      <w:r>
        <w:rPr>
          <w:color w:val="2E74B5"/>
        </w:rPr>
        <w:t>Completion</w:t>
      </w:r>
      <w:r>
        <w:rPr>
          <w:color w:val="2E74B5"/>
          <w:spacing w:val="4"/>
        </w:rPr>
        <w:t xml:space="preserve"> </w:t>
      </w:r>
    </w:p>
    <w:p w14:paraId="00A557B3" w14:textId="67CEE723" w:rsidR="00736A6D" w:rsidRPr="00736A6D" w:rsidRDefault="00736A6D" w:rsidP="00736A6D">
      <w:pPr>
        <w:pStyle w:val="Heading2"/>
        <w:spacing w:before="109"/>
        <w:ind w:left="0"/>
        <w:rPr>
          <w:rFonts w:ascii="Avenir Book" w:hAnsi="Avenir Book"/>
          <w:b w:val="0"/>
          <w:bCs w:val="0"/>
          <w:sz w:val="21"/>
          <w:szCs w:val="21"/>
        </w:rPr>
      </w:pPr>
      <w:r w:rsidRPr="00736A6D">
        <w:rPr>
          <w:rFonts w:ascii="Avenir Book" w:hAnsi="Avenir Book"/>
          <w:b w:val="0"/>
          <w:bCs w:val="0"/>
          <w:sz w:val="21"/>
          <w:szCs w:val="21"/>
        </w:rPr>
        <w:t xml:space="preserve">As previously noted, it is anticipated that the Core Curriculum will be completed in 1-2 years, with about another year for obtaining the remaining </w:t>
      </w:r>
      <w:r w:rsidR="00547C6A">
        <w:rPr>
          <w:rFonts w:ascii="Avenir Book" w:hAnsi="Avenir Book"/>
          <w:b w:val="0"/>
          <w:bCs w:val="0"/>
          <w:sz w:val="21"/>
          <w:szCs w:val="21"/>
        </w:rPr>
        <w:t xml:space="preserve">16 </w:t>
      </w:r>
      <w:r w:rsidRPr="00736A6D">
        <w:rPr>
          <w:rFonts w:ascii="Avenir Book" w:hAnsi="Avenir Book"/>
          <w:b w:val="0"/>
          <w:bCs w:val="0"/>
          <w:sz w:val="21"/>
          <w:szCs w:val="21"/>
        </w:rPr>
        <w:t>credit hours associated with Plan B.</w:t>
      </w:r>
    </w:p>
    <w:p w14:paraId="0A47D807" w14:textId="77777777" w:rsidR="0014053F" w:rsidRDefault="0014053F" w:rsidP="0014053F">
      <w:pPr>
        <w:pStyle w:val="Heading2"/>
        <w:spacing w:before="109"/>
        <w:ind w:left="0"/>
      </w:pPr>
    </w:p>
    <w:p w14:paraId="0365040C" w14:textId="69DF0A09" w:rsidR="0014053F" w:rsidRDefault="00736A6D" w:rsidP="0014053F">
      <w:pPr>
        <w:pStyle w:val="Heading2"/>
        <w:ind w:left="0"/>
        <w:rPr>
          <w:color w:val="2E74B5"/>
        </w:rPr>
      </w:pPr>
      <w:r>
        <w:rPr>
          <w:color w:val="2E74B5"/>
        </w:rPr>
        <w:t xml:space="preserve">Exiting </w:t>
      </w:r>
      <w:r w:rsidR="0014053F">
        <w:rPr>
          <w:color w:val="2E74B5"/>
        </w:rPr>
        <w:t>MSMS-CTS</w:t>
      </w:r>
      <w:r w:rsidR="0014053F">
        <w:rPr>
          <w:color w:val="2E74B5"/>
          <w:spacing w:val="6"/>
        </w:rPr>
        <w:t xml:space="preserve"> </w:t>
      </w:r>
      <w:r w:rsidR="0014053F">
        <w:rPr>
          <w:color w:val="2E74B5"/>
        </w:rPr>
        <w:t>Pathway</w:t>
      </w:r>
      <w:r w:rsidR="0014053F">
        <w:rPr>
          <w:color w:val="2E74B5"/>
          <w:spacing w:val="6"/>
        </w:rPr>
        <w:t xml:space="preserve"> </w:t>
      </w:r>
      <w:r w:rsidR="0014053F">
        <w:rPr>
          <w:color w:val="2E74B5"/>
        </w:rPr>
        <w:t>Program</w:t>
      </w:r>
    </w:p>
    <w:p w14:paraId="52A20EC4" w14:textId="77777777" w:rsidR="00736A6D" w:rsidRPr="00736A6D" w:rsidRDefault="00736A6D" w:rsidP="00736A6D">
      <w:pPr>
        <w:pStyle w:val="Heading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The University requires all graduate programs to have an Assessment Plan that focuses on the effectiveness of the program. To support our Assessment Plan, you will be asked at the time that you exit the MSMS-CTS program (whether through graduation, transferring to a different CTS program, or withdrawal from the program) to reflect upon the experiences that you had in the MSMS-CTS program. You may be asked to complete an exit survey and/or exit interview if your schedule permits.</w:t>
      </w:r>
    </w:p>
    <w:p w14:paraId="46F2C7EE" w14:textId="77777777" w:rsidR="0014053F" w:rsidRDefault="0014053F" w:rsidP="0014053F">
      <w:pPr>
        <w:pStyle w:val="Heading1"/>
        <w:ind w:left="0"/>
        <w:rPr>
          <w:color w:val="2E74B5"/>
        </w:rPr>
      </w:pPr>
    </w:p>
    <w:p w14:paraId="1CD373AC" w14:textId="39E2A578" w:rsidR="0014053F" w:rsidRPr="002269B0" w:rsidRDefault="0014053F" w:rsidP="00640092">
      <w:pPr>
        <w:pStyle w:val="Heading1"/>
        <w:ind w:left="0" w:firstLine="720"/>
        <w:rPr>
          <w:rFonts w:ascii="Arial Black" w:hAnsi="Arial Black"/>
        </w:rPr>
      </w:pPr>
      <w:r w:rsidRPr="002269B0">
        <w:rPr>
          <w:rFonts w:ascii="Arial Black" w:hAnsi="Arial Black"/>
          <w:color w:val="2E74B5"/>
        </w:rPr>
        <w:t>Additional</w:t>
      </w:r>
      <w:r w:rsidRPr="002269B0">
        <w:rPr>
          <w:rFonts w:ascii="Arial Black" w:hAnsi="Arial Black"/>
          <w:color w:val="2E74B5"/>
          <w:spacing w:val="-12"/>
        </w:rPr>
        <w:t xml:space="preserve"> </w:t>
      </w:r>
      <w:r w:rsidRPr="002269B0">
        <w:rPr>
          <w:rFonts w:ascii="Arial Black" w:hAnsi="Arial Black"/>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1F972BF1" w14:textId="387BD83C" w:rsidR="00B74EFE"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via the</w:t>
      </w:r>
      <w:r w:rsidR="00B74EFE">
        <w:rPr>
          <w:rFonts w:ascii="Avenir Book" w:hAnsi="Avenir Book"/>
          <w:b w:val="0"/>
          <w:bCs w:val="0"/>
          <w:sz w:val="21"/>
          <w:szCs w:val="21"/>
        </w:rPr>
        <w:t xml:space="preserve"> following website: </w:t>
      </w:r>
      <w:hyperlink r:id="rId18" w:history="1">
        <w:r w:rsidR="00B74EFE" w:rsidRPr="002E70A1">
          <w:rPr>
            <w:rStyle w:val="Hyperlink"/>
            <w:rFonts w:ascii="Avenir Book" w:hAnsi="Avenir Book"/>
            <w:b w:val="0"/>
            <w:bCs w:val="0"/>
            <w:sz w:val="21"/>
            <w:szCs w:val="21"/>
          </w:rPr>
          <w:t>https://gradschool.uky.edu/apply</w:t>
        </w:r>
      </w:hyperlink>
    </w:p>
    <w:p w14:paraId="20EF23AA" w14:textId="77777777" w:rsidR="00B74EFE" w:rsidRDefault="00B74EFE" w:rsidP="0014053F">
      <w:pPr>
        <w:pStyle w:val="Heading2"/>
        <w:ind w:left="0"/>
        <w:rPr>
          <w:rFonts w:ascii="Avenir Book" w:hAnsi="Avenir Book"/>
          <w:b w:val="0"/>
          <w:bCs w:val="0"/>
          <w:sz w:val="21"/>
          <w:szCs w:val="21"/>
        </w:rPr>
      </w:pPr>
    </w:p>
    <w:p w14:paraId="79710F7D" w14:textId="5CD00381"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It is your responsibility to complete this application. If you have previously submitted application materials to the </w:t>
      </w:r>
      <w:r w:rsidR="00B74EFE">
        <w:rPr>
          <w:rFonts w:ascii="Avenir Book" w:hAnsi="Avenir Book"/>
          <w:b w:val="0"/>
          <w:bCs w:val="0"/>
          <w:sz w:val="21"/>
          <w:szCs w:val="21"/>
        </w:rPr>
        <w:t xml:space="preserve">Graduate School </w:t>
      </w:r>
      <w:r w:rsidRPr="0014053F">
        <w:rPr>
          <w:rFonts w:ascii="Avenir Book" w:hAnsi="Avenir Book"/>
          <w:b w:val="0"/>
          <w:bCs w:val="0"/>
          <w:sz w:val="21"/>
          <w:szCs w:val="21"/>
        </w:rPr>
        <w:t>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41EAA093" w14:textId="122427E1"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have been admitted to this </w:t>
      </w:r>
      <w:proofErr w:type="gramStart"/>
      <w:r w:rsidRPr="00A7109A">
        <w:rPr>
          <w:rFonts w:ascii="Avenir Book" w:hAnsi="Avenir Book"/>
          <w:sz w:val="21"/>
          <w:szCs w:val="21"/>
        </w:rPr>
        <w:t>program, but</w:t>
      </w:r>
      <w:proofErr w:type="gramEnd"/>
      <w:r w:rsidRPr="00A7109A">
        <w:rPr>
          <w:rFonts w:ascii="Avenir Book" w:hAnsi="Avenir Book"/>
          <w:sz w:val="21"/>
          <w:szCs w:val="21"/>
        </w:rPr>
        <w:t xml:space="preserve"> have not yet begun classes and need to wait 1-2 semesters before beginning the program, you need to request a deferral. To be approved, a deferral request must be sent via email to the DG</w:t>
      </w:r>
      <w:r w:rsidR="004D5F76">
        <w:rPr>
          <w:rFonts w:ascii="Avenir Book" w:hAnsi="Avenir Book"/>
          <w:sz w:val="21"/>
          <w:szCs w:val="21"/>
        </w:rPr>
        <w:t>S (Melinda.wilson@uky.edu</w:t>
      </w:r>
      <w:r w:rsidRPr="00A7109A">
        <w:rPr>
          <w:rFonts w:ascii="Avenir Book" w:hAnsi="Avenir Book"/>
          <w:sz w:val="21"/>
          <w:szCs w:val="21"/>
        </w:rPr>
        <w:t xml:space="preserve">) at least one week before the start of classes for that semester. Following this procedure of deferral request will prevent you from having to submit a new </w:t>
      </w:r>
      <w:r w:rsidRPr="00A7109A">
        <w:rPr>
          <w:rFonts w:ascii="Avenir Book" w:hAnsi="Avenir Book"/>
          <w:sz w:val="21"/>
          <w:szCs w:val="21"/>
        </w:rPr>
        <w:lastRenderedPageBreak/>
        <w:t xml:space="preserve">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19">
        <w:r w:rsidRPr="00A7109A">
          <w:rPr>
            <w:rStyle w:val="Hyperlink"/>
            <w:rFonts w:ascii="Avenir Book" w:hAnsi="Avenir Book"/>
            <w:sz w:val="21"/>
            <w:szCs w:val="21"/>
          </w:rPr>
          <w:t>http://gradschool.uky.edu/student-resources-0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6D6096EB" w14:textId="5BAB82AE"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A leave of absence must be requested at least 1 week before the start of classes for that semester by emailing the DGS (Dr. </w:t>
      </w:r>
      <w:r w:rsidR="004D5F76">
        <w:rPr>
          <w:rFonts w:ascii="Avenir Book" w:hAnsi="Avenir Book"/>
          <w:sz w:val="21"/>
          <w:szCs w:val="21"/>
        </w:rPr>
        <w:t>Melinda Wilson</w:t>
      </w:r>
      <w:r w:rsidRPr="00A7109A">
        <w:rPr>
          <w:rFonts w:ascii="Avenir Book" w:hAnsi="Avenir Book"/>
          <w:sz w:val="21"/>
          <w:szCs w:val="21"/>
        </w:rPr>
        <w:t>,</w:t>
      </w:r>
      <w:r w:rsidR="004D5F76">
        <w:rPr>
          <w:rFonts w:ascii="Avenir Book" w:hAnsi="Avenir Book"/>
          <w:sz w:val="21"/>
          <w:szCs w:val="21"/>
        </w:rPr>
        <w:t xml:space="preserve"> Melinda.wilson@uky.edu).</w:t>
      </w:r>
      <w:r w:rsidRPr="00A7109A">
        <w:rPr>
          <w:rFonts w:ascii="Avenir Book" w:hAnsi="Avenir Book"/>
          <w:sz w:val="21"/>
          <w:szCs w:val="21"/>
        </w:rPr>
        <w:t xml:space="preserve">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 To read more </w:t>
      </w:r>
      <w:r w:rsidR="00547C6A">
        <w:rPr>
          <w:rFonts w:ascii="Avenir Book" w:hAnsi="Avenir Book"/>
          <w:sz w:val="21"/>
          <w:szCs w:val="21"/>
        </w:rPr>
        <w:t xml:space="preserve">about </w:t>
      </w:r>
      <w:r w:rsidRPr="00A7109A">
        <w:rPr>
          <w:rFonts w:ascii="Avenir Book" w:hAnsi="Avenir Book"/>
          <w:sz w:val="21"/>
          <w:szCs w:val="21"/>
        </w:rPr>
        <w:t>the Graduate School’s policy regarding leaves of absences, please see</w:t>
      </w:r>
      <w:r w:rsidR="00EF36AC">
        <w:rPr>
          <w:rFonts w:ascii="Avenir Book" w:hAnsi="Avenir Book"/>
          <w:sz w:val="21"/>
          <w:szCs w:val="21"/>
        </w:rPr>
        <w:t xml:space="preserve"> </w:t>
      </w:r>
      <w:hyperlink r:id="rId20" w:history="1">
        <w:r w:rsidR="00EF36AC" w:rsidRPr="009B33A1">
          <w:rPr>
            <w:rStyle w:val="Hyperlink"/>
            <w:rFonts w:ascii="Avenir Book" w:hAnsi="Avenir Book"/>
            <w:sz w:val="21"/>
            <w:szCs w:val="21"/>
          </w:rPr>
          <w:t>http://gradschool.uky.edu/apply-readmission</w:t>
        </w:r>
      </w:hyperlink>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160AAF24" w14:textId="4EF63E07"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21"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22"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check the EEP’s deadlines for applying which can be found</w:t>
      </w:r>
      <w:r w:rsidR="00DC5A33">
        <w:rPr>
          <w:rFonts w:ascii="Avenir Book" w:hAnsi="Avenir Book"/>
          <w:b w:val="0"/>
          <w:bCs w:val="0"/>
          <w:sz w:val="21"/>
          <w:szCs w:val="21"/>
        </w:rPr>
        <w:t xml:space="preserve"> at </w:t>
      </w:r>
      <w:hyperlink r:id="rId23" w:anchor="employee-education-program" w:history="1">
        <w:r w:rsidR="00DC5A33" w:rsidRPr="009B33A1">
          <w:rPr>
            <w:rStyle w:val="Hyperlink"/>
            <w:rFonts w:ascii="Avenir Book" w:hAnsi="Avenir Book"/>
            <w:b w:val="0"/>
            <w:bCs w:val="0"/>
            <w:sz w:val="21"/>
            <w:szCs w:val="21"/>
          </w:rPr>
          <w:t>https://www.uky.edu/hr/benefits/more-great-benefits/tuition-assistance-programs#employee-education-program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6511C464"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w:t>
      </w:r>
      <w:proofErr w:type="gramStart"/>
      <w:r w:rsidRPr="00A7109A">
        <w:rPr>
          <w:rFonts w:ascii="Avenir Book" w:hAnsi="Avenir Book"/>
          <w:sz w:val="21"/>
          <w:szCs w:val="21"/>
        </w:rPr>
        <w:t>in excess of</w:t>
      </w:r>
      <w:proofErr w:type="gramEnd"/>
      <w:r w:rsidRPr="00A7109A">
        <w:rPr>
          <w:rFonts w:ascii="Avenir Book" w:hAnsi="Avenir Book"/>
          <w:sz w:val="21"/>
          <w:szCs w:val="21"/>
        </w:rPr>
        <w:t xml:space="preserve"> $5,250 in a calendar year are subject to taxation. Answers to frequently asked questions about the EEP can be found </w:t>
      </w:r>
      <w:hyperlink r:id="rId24" w:history="1">
        <w:r w:rsidRPr="00A02CE0">
          <w:rPr>
            <w:rStyle w:val="Hyperlink"/>
            <w:rFonts w:ascii="Avenir Book" w:hAnsi="Avenir Book"/>
            <w:sz w:val="21"/>
            <w:szCs w:val="21"/>
          </w:rPr>
          <w:t>here</w:t>
        </w:r>
      </w:hyperlink>
      <w:r w:rsidRPr="00A7109A">
        <w:rPr>
          <w:rFonts w:ascii="Avenir Book" w:hAnsi="Avenir Book"/>
          <w:sz w:val="21"/>
          <w:szCs w:val="21"/>
        </w:rPr>
        <w:t xml:space="preserve">. Questions about the EEP should be directed by email to </w:t>
      </w:r>
      <w:hyperlink r:id="rId25">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579098E4" w14:textId="4E85931B"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26"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28507C03" w:rsidR="00A7109A" w:rsidRPr="00A7109A" w:rsidRDefault="00A7109A" w:rsidP="00A7109A">
      <w:pPr>
        <w:rPr>
          <w:rFonts w:ascii="Avenir Book" w:hAnsi="Avenir Book"/>
          <w:sz w:val="21"/>
          <w:szCs w:val="21"/>
        </w:rPr>
      </w:pPr>
      <w:r w:rsidRPr="00A7109A">
        <w:rPr>
          <w:rFonts w:ascii="Avenir Book" w:hAnsi="Avenir Book"/>
          <w:sz w:val="21"/>
          <w:szCs w:val="21"/>
        </w:rPr>
        <w:t xml:space="preserve">Students engaged in research may be required to </w:t>
      </w:r>
      <w:r w:rsidR="00EF36AC">
        <w:rPr>
          <w:rFonts w:ascii="Avenir Book" w:hAnsi="Avenir Book"/>
          <w:sz w:val="21"/>
          <w:szCs w:val="21"/>
        </w:rPr>
        <w:t xml:space="preserve">present identification </w:t>
      </w:r>
      <w:proofErr w:type="gramStart"/>
      <w:r w:rsidR="00EF36AC">
        <w:rPr>
          <w:rFonts w:ascii="Avenir Book" w:hAnsi="Avenir Book"/>
          <w:sz w:val="21"/>
          <w:szCs w:val="21"/>
        </w:rPr>
        <w:t>in order to</w:t>
      </w:r>
      <w:proofErr w:type="gramEnd"/>
      <w:r w:rsidR="00EF36AC">
        <w:rPr>
          <w:rFonts w:ascii="Avenir Book" w:hAnsi="Avenir Book"/>
          <w:sz w:val="21"/>
          <w:szCs w:val="21"/>
        </w:rPr>
        <w:t xml:space="preserve"> </w:t>
      </w:r>
      <w:r w:rsidRPr="00A7109A">
        <w:rPr>
          <w:rFonts w:ascii="Avenir Book" w:hAnsi="Avenir Book"/>
          <w:sz w:val="21"/>
          <w:szCs w:val="21"/>
        </w:rPr>
        <w:t>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77777777" w:rsidR="00A7109A" w:rsidRDefault="00A7109A" w:rsidP="00A7109A">
      <w:pPr>
        <w:pStyle w:val="Heading2"/>
        <w:ind w:left="0"/>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60AED1E0" w14:textId="627FB555" w:rsidR="00A7109A" w:rsidRPr="00A7109A" w:rsidRDefault="00000000" w:rsidP="00A7109A">
      <w:pPr>
        <w:rPr>
          <w:rFonts w:ascii="Avenir Book" w:hAnsi="Avenir Book"/>
          <w:sz w:val="21"/>
          <w:szCs w:val="21"/>
        </w:rPr>
      </w:pPr>
      <w:hyperlink r:id="rId27"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28"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2F177B3E" w:rsidR="00A7109A" w:rsidRDefault="00A7109A" w:rsidP="00A7109A">
      <w:pPr>
        <w:pStyle w:val="Heading2"/>
        <w:ind w:left="0"/>
        <w:rPr>
          <w:color w:val="2E74B5"/>
        </w:rPr>
      </w:pPr>
      <w:r>
        <w:rPr>
          <w:color w:val="2E74B5"/>
        </w:rPr>
        <w:t>Parking</w:t>
      </w:r>
    </w:p>
    <w:p w14:paraId="0BCBB6C7" w14:textId="77777777" w:rsidR="00B74EFE" w:rsidRDefault="00B74EFE" w:rsidP="00B74EFE">
      <w:pPr>
        <w:pStyle w:val="Heading2"/>
        <w:spacing w:before="1"/>
        <w:ind w:left="0"/>
        <w:rPr>
          <w:rFonts w:ascii="Avenir Book" w:hAnsi="Avenir Book"/>
          <w:b w:val="0"/>
          <w:bCs w:val="0"/>
          <w:color w:val="000000" w:themeColor="text1"/>
          <w:sz w:val="21"/>
          <w:szCs w:val="21"/>
        </w:rPr>
      </w:pPr>
      <w:r>
        <w:rPr>
          <w:rFonts w:ascii="Avenir Book" w:hAnsi="Avenir Book"/>
          <w:b w:val="0"/>
          <w:bCs w:val="0"/>
          <w:color w:val="000000" w:themeColor="text1"/>
          <w:sz w:val="21"/>
          <w:szCs w:val="21"/>
        </w:rPr>
        <w:t xml:space="preserve">Information regarding parking and commuting options can be found at the UK Transportation Services website: </w:t>
      </w:r>
      <w:hyperlink r:id="rId29" w:history="1">
        <w:r w:rsidRPr="002E70A1">
          <w:rPr>
            <w:rStyle w:val="Hyperlink"/>
            <w:rFonts w:ascii="Avenir Book" w:hAnsi="Avenir Book"/>
            <w:b w:val="0"/>
            <w:bCs w:val="0"/>
            <w:sz w:val="21"/>
            <w:szCs w:val="21"/>
          </w:rPr>
          <w:t>https://www.uky.edu/transportation/</w:t>
        </w:r>
      </w:hyperlink>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47D5E59B" w14:textId="77777777"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Laboratory accidents should be reported immediately to the faculty mentor or appropriate lab 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30"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095E931A" w:rsidR="00A7109A" w:rsidRDefault="00A7109A" w:rsidP="00A7109A">
      <w:pPr>
        <w:pStyle w:val="Heading2"/>
        <w:spacing w:before="1"/>
        <w:ind w:left="0"/>
        <w:rPr>
          <w:color w:val="2E74B5"/>
        </w:rPr>
      </w:pPr>
    </w:p>
    <w:p w14:paraId="44AC0E95" w14:textId="77777777" w:rsidR="00135DB6" w:rsidRDefault="00135DB6" w:rsidP="00135DB6">
      <w:pPr>
        <w:pStyle w:val="Heading2"/>
        <w:ind w:left="0"/>
      </w:pPr>
      <w:r>
        <w:rPr>
          <w:color w:val="2E74B5"/>
        </w:rPr>
        <w:t>Vacations</w:t>
      </w:r>
      <w:r>
        <w:rPr>
          <w:color w:val="2E74B5"/>
          <w:spacing w:val="-6"/>
        </w:rPr>
        <w:t xml:space="preserve"> </w:t>
      </w:r>
      <w:r>
        <w:rPr>
          <w:color w:val="2E74B5"/>
        </w:rPr>
        <w:t>and</w:t>
      </w:r>
      <w:r>
        <w:rPr>
          <w:color w:val="2E74B5"/>
          <w:spacing w:val="-7"/>
        </w:rPr>
        <w:t xml:space="preserve"> </w:t>
      </w:r>
      <w:r>
        <w:rPr>
          <w:color w:val="2E74B5"/>
        </w:rPr>
        <w:t>Holidays</w:t>
      </w:r>
    </w:p>
    <w:p w14:paraId="2C26467D" w14:textId="77777777" w:rsidR="00135DB6" w:rsidRPr="00135DB6" w:rsidRDefault="00135DB6" w:rsidP="00135DB6">
      <w:pPr>
        <w:pStyle w:val="Heading2"/>
        <w:spacing w:before="1"/>
        <w:ind w:left="0"/>
        <w:rPr>
          <w:rFonts w:ascii="Avenir Book" w:hAnsi="Avenir Book"/>
          <w:b w:val="0"/>
          <w:bCs w:val="0"/>
          <w:color w:val="000000" w:themeColor="text1"/>
          <w:sz w:val="21"/>
          <w:szCs w:val="21"/>
        </w:rPr>
      </w:pPr>
      <w:r w:rsidRPr="00135DB6">
        <w:rPr>
          <w:rFonts w:ascii="Avenir Book" w:hAnsi="Avenir Book"/>
          <w:b w:val="0"/>
          <w:bCs w:val="0"/>
          <w:color w:val="000000" w:themeColor="text1"/>
          <w:sz w:val="21"/>
          <w:szCs w:val="21"/>
        </w:rPr>
        <w:t xml:space="preserve">Students are considered both trainees and employees. Most departments consider that students have approximately four (4) weeks total vacation time each calendar year, consistent with vacation allocations for other employees. Any vacation time taken during the holiday break for Christmas and New Year’s, during spring break, and vacation days away from campus at other times are included in this four-week allocation. Generally, students are expected to keep a schedule </w:t>
      </w:r>
      <w:proofErr w:type="gramStart"/>
      <w:r w:rsidRPr="00135DB6">
        <w:rPr>
          <w:rFonts w:ascii="Avenir Book" w:hAnsi="Avenir Book"/>
          <w:b w:val="0"/>
          <w:bCs w:val="0"/>
          <w:color w:val="000000" w:themeColor="text1"/>
          <w:sz w:val="21"/>
          <w:szCs w:val="21"/>
        </w:rPr>
        <w:t>similar to</w:t>
      </w:r>
      <w:proofErr w:type="gramEnd"/>
      <w:r w:rsidRPr="00135DB6">
        <w:rPr>
          <w:rFonts w:ascii="Avenir Book" w:hAnsi="Avenir Book"/>
          <w:b w:val="0"/>
          <w:bCs w:val="0"/>
          <w:color w:val="000000" w:themeColor="text1"/>
          <w:sz w:val="21"/>
          <w:szCs w:val="21"/>
        </w:rPr>
        <w:t xml:space="preserve"> the UK staff calendar (and not the academic calendar) and to be on campus on a continuing basis during regular work hours throughout the year. Students should also be aware that the demands of research protocols or presentations may require work on holidays, weekends, or evenings.</w:t>
      </w:r>
    </w:p>
    <w:p w14:paraId="70E0B113" w14:textId="77777777" w:rsidR="00135DB6" w:rsidRDefault="00135DB6"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7119DC3A" w14:textId="6388B8D0"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 xml:space="preserve">3.00 or above within the next 9 credit hours. Otherwise, they will be dismissed by the Graduate School, but may apply for readmission </w:t>
      </w:r>
      <w:proofErr w:type="gramStart"/>
      <w:r w:rsidRPr="00A7109A">
        <w:rPr>
          <w:rFonts w:ascii="Avenir Book" w:hAnsi="Avenir Book"/>
          <w:b w:val="0"/>
          <w:bCs w:val="0"/>
          <w:color w:val="000000" w:themeColor="text1"/>
          <w:sz w:val="21"/>
          <w:szCs w:val="21"/>
        </w:rPr>
        <w:t>at a later date</w:t>
      </w:r>
      <w:proofErr w:type="gramEnd"/>
      <w:r w:rsidRPr="00A7109A">
        <w:rPr>
          <w:rFonts w:ascii="Avenir Book" w:hAnsi="Avenir Book"/>
          <w:b w:val="0"/>
          <w:bCs w:val="0"/>
          <w:color w:val="000000" w:themeColor="text1"/>
          <w:sz w:val="21"/>
          <w:szCs w:val="21"/>
        </w:rPr>
        <w:t>.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4BBAFD0D" w14:textId="77777777" w:rsidR="00135DB6" w:rsidRPr="00135DB6" w:rsidRDefault="00135DB6" w:rsidP="00135DB6">
      <w:pPr>
        <w:pStyle w:val="Heading2"/>
        <w:ind w:left="0"/>
        <w:rPr>
          <w:rFonts w:ascii="Avenir Book" w:hAnsi="Avenir Book"/>
          <w:b w:val="0"/>
          <w:bCs w:val="0"/>
          <w:sz w:val="21"/>
          <w:szCs w:val="21"/>
        </w:rPr>
      </w:pPr>
      <w:r w:rsidRPr="00135DB6">
        <w:rPr>
          <w:rFonts w:ascii="Avenir Book" w:hAnsi="Avenir Book"/>
          <w:b w:val="0"/>
          <w:bCs w:val="0"/>
          <w:sz w:val="21"/>
          <w:szCs w:val="21"/>
        </w:rPr>
        <w:t>If necessary, termination procedures will be conducted as specified in the rules of the Graduate School. Reasons for termination include one or more of the following:</w:t>
      </w:r>
    </w:p>
    <w:p w14:paraId="1980D36F" w14:textId="77777777" w:rsidR="00135DB6" w:rsidRP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failure of the final </w:t>
      </w:r>
      <w:proofErr w:type="gramStart"/>
      <w:r w:rsidRPr="00135DB6">
        <w:rPr>
          <w:rFonts w:ascii="Avenir Book" w:hAnsi="Avenir Book"/>
          <w:b w:val="0"/>
          <w:bCs w:val="0"/>
          <w:sz w:val="21"/>
          <w:szCs w:val="21"/>
        </w:rPr>
        <w:t>examination;</w:t>
      </w:r>
      <w:proofErr w:type="gramEnd"/>
    </w:p>
    <w:p w14:paraId="7E3BF89A" w14:textId="1050CE4D" w:rsid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scholastic probation for three continuous </w:t>
      </w:r>
      <w:proofErr w:type="gramStart"/>
      <w:r w:rsidRPr="00135DB6">
        <w:rPr>
          <w:rFonts w:ascii="Avenir Book" w:hAnsi="Avenir Book"/>
          <w:b w:val="0"/>
          <w:bCs w:val="0"/>
          <w:sz w:val="21"/>
          <w:szCs w:val="21"/>
        </w:rPr>
        <w:t>semesters;</w:t>
      </w:r>
      <w:proofErr w:type="gramEnd"/>
    </w:p>
    <w:p w14:paraId="4812993E" w14:textId="0B131865" w:rsidR="00A7109A"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failure to make satisfactory progress toward completion of a satisfactory thesis as determined by the thesis advisor and the student’s Advisory Committee.</w:t>
      </w:r>
    </w:p>
    <w:p w14:paraId="769B937C" w14:textId="77777777" w:rsidR="00135DB6" w:rsidRPr="00135DB6" w:rsidRDefault="00135DB6" w:rsidP="00135DB6">
      <w:pPr>
        <w:pStyle w:val="Heading2"/>
        <w:ind w:left="110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31"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07443B27"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lastRenderedPageBreak/>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00A619B5">
        <w:rPr>
          <w:rFonts w:ascii="Arial Black" w:hAnsi="Arial Black"/>
          <w:color w:val="2E74B5"/>
        </w:rPr>
        <w:t>MSMS-</w:t>
      </w:r>
      <w:r w:rsidRPr="002269B0">
        <w:rPr>
          <w:rFonts w:ascii="Arial Black" w:hAnsi="Arial Black"/>
          <w:color w:val="2E74B5"/>
        </w:rPr>
        <w:t xml:space="preserve">CTS </w:t>
      </w:r>
      <w:r w:rsidR="00A619B5">
        <w:rPr>
          <w:rFonts w:ascii="Arial Black" w:hAnsi="Arial Black"/>
          <w:color w:val="2E74B5"/>
        </w:rPr>
        <w:t xml:space="preserve">Pathway </w:t>
      </w:r>
      <w:r w:rsidRPr="002269B0">
        <w:rPr>
          <w:rFonts w:ascii="Arial Black" w:hAnsi="Arial Black"/>
          <w:color w:val="2E74B5"/>
        </w:rPr>
        <w:t>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03A0DDFC" w:rsidR="00E96B2F" w:rsidRDefault="00E96B2F" w:rsidP="00E96B2F">
      <w:pPr>
        <w:pStyle w:val="Heading1"/>
        <w:ind w:left="0"/>
        <w:jc w:val="both"/>
        <w:rPr>
          <w:rFonts w:ascii="Avenir Book" w:hAnsi="Avenir Book"/>
          <w:b w:val="0"/>
          <w:bCs w:val="0"/>
          <w:sz w:val="21"/>
          <w:szCs w:val="21"/>
        </w:rPr>
      </w:pPr>
      <w:proofErr w:type="gramStart"/>
      <w:r w:rsidRPr="00E96B2F">
        <w:rPr>
          <w:rFonts w:ascii="Avenir Book" w:hAnsi="Avenir Book"/>
          <w:b w:val="0"/>
          <w:bCs w:val="0"/>
          <w:sz w:val="21"/>
          <w:szCs w:val="21"/>
        </w:rPr>
        <w:t>In the event that</w:t>
      </w:r>
      <w:proofErr w:type="gramEnd"/>
      <w:r w:rsidRPr="00E96B2F">
        <w:rPr>
          <w:rFonts w:ascii="Avenir Book" w:hAnsi="Avenir Book"/>
          <w:b w:val="0"/>
          <w:bCs w:val="0"/>
          <w:sz w:val="21"/>
          <w:szCs w:val="21"/>
        </w:rPr>
        <w:t xml:space="preserve"> you know other individuals who may be interested in the </w:t>
      </w:r>
      <w:r w:rsidR="004D28B0">
        <w:rPr>
          <w:rFonts w:ascii="Avenir Book" w:hAnsi="Avenir Book"/>
          <w:b w:val="0"/>
          <w:bCs w:val="0"/>
          <w:sz w:val="21"/>
          <w:szCs w:val="21"/>
        </w:rPr>
        <w:t>MSMS pathway</w:t>
      </w:r>
      <w:r w:rsidRPr="00E96B2F">
        <w:rPr>
          <w:rFonts w:ascii="Avenir Book" w:hAnsi="Avenir Book"/>
          <w:b w:val="0"/>
          <w:bCs w:val="0"/>
          <w:sz w:val="21"/>
          <w:szCs w:val="21"/>
        </w:rPr>
        <w:t xml:space="preserve"> in Clinical and Translational Science, information about how to apply is presented below.</w:t>
      </w:r>
    </w:p>
    <w:p w14:paraId="24D2481B" w14:textId="3224FCA4" w:rsidR="00E96B2F" w:rsidRDefault="00E96B2F" w:rsidP="00E96B2F">
      <w:pPr>
        <w:pStyle w:val="Heading1"/>
        <w:ind w:left="0"/>
        <w:jc w:val="both"/>
        <w:rPr>
          <w:rFonts w:ascii="Avenir Book" w:hAnsi="Avenir Book"/>
          <w:b w:val="0"/>
          <w:bCs w:val="0"/>
          <w:sz w:val="21"/>
          <w:szCs w:val="21"/>
        </w:rPr>
      </w:pPr>
    </w:p>
    <w:p w14:paraId="5EDB0295" w14:textId="00E77F1F" w:rsidR="00E96B2F" w:rsidRP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 xml:space="preserve">Applicants for the </w:t>
      </w:r>
      <w:r w:rsidR="004D28B0">
        <w:rPr>
          <w:rFonts w:ascii="Avenir Book" w:hAnsi="Avenir Book"/>
          <w:b w:val="0"/>
          <w:bCs w:val="0"/>
          <w:sz w:val="21"/>
          <w:szCs w:val="21"/>
        </w:rPr>
        <w:t xml:space="preserve">MSMS pathway </w:t>
      </w:r>
      <w:r w:rsidRPr="00E96B2F">
        <w:rPr>
          <w:rFonts w:ascii="Avenir Book" w:hAnsi="Avenir Book"/>
          <w:b w:val="0"/>
          <w:bCs w:val="0"/>
          <w:sz w:val="21"/>
          <w:szCs w:val="21"/>
        </w:rPr>
        <w:t xml:space="preserve">in Clinical &amp; Translational Science program must either be enrolled in a UK graduate program or be accepted by UK Graduate School as a graduate student. Prior to </w:t>
      </w:r>
      <w:proofErr w:type="gramStart"/>
      <w:r w:rsidRPr="00E96B2F">
        <w:rPr>
          <w:rFonts w:ascii="Avenir Book" w:hAnsi="Avenir Book"/>
          <w:b w:val="0"/>
          <w:bCs w:val="0"/>
          <w:sz w:val="21"/>
          <w:szCs w:val="21"/>
        </w:rPr>
        <w:t>submitting an application</w:t>
      </w:r>
      <w:proofErr w:type="gramEnd"/>
      <w:r w:rsidRPr="00E96B2F">
        <w:rPr>
          <w:rFonts w:ascii="Avenir Book" w:hAnsi="Avenir Book"/>
          <w:b w:val="0"/>
          <w:bCs w:val="0"/>
          <w:sz w:val="21"/>
          <w:szCs w:val="21"/>
        </w:rPr>
        <w:t xml:space="preserve">, prospective applicants must contact Sarah </w:t>
      </w:r>
      <w:proofErr w:type="spellStart"/>
      <w:r w:rsidRPr="00E96B2F">
        <w:rPr>
          <w:rFonts w:ascii="Avenir Book" w:hAnsi="Avenir Book"/>
          <w:b w:val="0"/>
          <w:bCs w:val="0"/>
          <w:sz w:val="21"/>
          <w:szCs w:val="21"/>
        </w:rPr>
        <w:t>Treberg</w:t>
      </w:r>
      <w:proofErr w:type="spellEnd"/>
      <w:r w:rsidRPr="00E96B2F">
        <w:rPr>
          <w:rFonts w:ascii="Avenir Book" w:hAnsi="Avenir Book"/>
          <w:b w:val="0"/>
          <w:bCs w:val="0"/>
          <w:sz w:val="21"/>
          <w:szCs w:val="21"/>
        </w:rPr>
        <w:t xml:space="preserve"> (Curriculum Coordinator; email: </w:t>
      </w:r>
      <w:r w:rsidRPr="00E96B2F">
        <w:rPr>
          <w:rFonts w:ascii="Avenir Book" w:hAnsi="Avenir Book"/>
          <w:b w:val="0"/>
          <w:bCs w:val="0"/>
          <w:sz w:val="21"/>
          <w:szCs w:val="21"/>
          <w:u w:val="single"/>
        </w:rPr>
        <w:t>sarah.treberg@uky.edu</w:t>
      </w:r>
      <w:r w:rsidRPr="00E96B2F">
        <w:rPr>
          <w:rFonts w:ascii="Avenir Book" w:hAnsi="Avenir Book"/>
          <w:b w:val="0"/>
          <w:bCs w:val="0"/>
          <w:sz w:val="21"/>
          <w:szCs w:val="21"/>
        </w:rPr>
        <w:t xml:space="preserve">; </w:t>
      </w:r>
      <w:proofErr w:type="spellStart"/>
      <w:r w:rsidRPr="00E96B2F">
        <w:rPr>
          <w:rFonts w:ascii="Avenir Book" w:hAnsi="Avenir Book"/>
          <w:b w:val="0"/>
          <w:bCs w:val="0"/>
          <w:sz w:val="21"/>
          <w:szCs w:val="21"/>
        </w:rPr>
        <w:t>tel</w:t>
      </w:r>
      <w:proofErr w:type="spellEnd"/>
      <w:r w:rsidRPr="00E96B2F">
        <w:rPr>
          <w:rFonts w:ascii="Avenir Book" w:hAnsi="Avenir Book"/>
          <w:b w:val="0"/>
          <w:bCs w:val="0"/>
          <w:sz w:val="21"/>
          <w:szCs w:val="21"/>
        </w:rPr>
        <w:t xml:space="preserve">: 859-323-5803) about the </w:t>
      </w:r>
      <w:r w:rsidR="004D28B0">
        <w:rPr>
          <w:rFonts w:ascii="Avenir Book" w:hAnsi="Avenir Book"/>
          <w:b w:val="0"/>
          <w:bCs w:val="0"/>
          <w:sz w:val="21"/>
          <w:szCs w:val="21"/>
        </w:rPr>
        <w:t>CTS pathway</w:t>
      </w:r>
      <w:r w:rsidRPr="00E96B2F">
        <w:rPr>
          <w:rFonts w:ascii="Avenir Book" w:hAnsi="Avenir Book"/>
          <w:b w:val="0"/>
          <w:bCs w:val="0"/>
          <w:sz w:val="21"/>
          <w:szCs w:val="21"/>
        </w:rPr>
        <w:t>.</w:t>
      </w:r>
    </w:p>
    <w:p w14:paraId="12FEFBC1" w14:textId="77777777" w:rsidR="00E96B2F" w:rsidRPr="00E96B2F" w:rsidRDefault="00E96B2F" w:rsidP="00E96B2F">
      <w:pPr>
        <w:pStyle w:val="Heading1"/>
        <w:jc w:val="both"/>
        <w:rPr>
          <w:rFonts w:ascii="Avenir Book" w:hAnsi="Avenir Book"/>
          <w:b w:val="0"/>
          <w:bCs w:val="0"/>
          <w:sz w:val="21"/>
          <w:szCs w:val="21"/>
        </w:rPr>
      </w:pPr>
    </w:p>
    <w:p w14:paraId="17527207" w14:textId="18B942FF" w:rsidR="00E96B2F" w:rsidRPr="005911B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The application process involves a completed application to the Graduate School</w:t>
      </w:r>
      <w:r w:rsidR="007E01F2">
        <w:rPr>
          <w:rFonts w:ascii="Avenir Book" w:hAnsi="Avenir Book"/>
          <w:b w:val="0"/>
          <w:bCs w:val="0"/>
          <w:sz w:val="21"/>
          <w:szCs w:val="21"/>
        </w:rPr>
        <w:t xml:space="preserve"> via the</w:t>
      </w:r>
      <w:r w:rsidR="005911BF">
        <w:rPr>
          <w:rFonts w:ascii="Avenir Book" w:hAnsi="Avenir Book"/>
          <w:b w:val="0"/>
          <w:bCs w:val="0"/>
          <w:sz w:val="21"/>
          <w:szCs w:val="21"/>
        </w:rPr>
        <w:t xml:space="preserve"> website </w:t>
      </w:r>
      <w:hyperlink r:id="rId32" w:history="1">
        <w:r w:rsidR="005911BF" w:rsidRPr="002E70A1">
          <w:rPr>
            <w:rStyle w:val="Hyperlink"/>
            <w:rFonts w:ascii="Avenir Book" w:hAnsi="Avenir Book"/>
            <w:b w:val="0"/>
            <w:bCs w:val="0"/>
            <w:sz w:val="21"/>
            <w:szCs w:val="21"/>
          </w:rPr>
          <w:t>https://gradschool.uky.edu/apply</w:t>
        </w:r>
      </w:hyperlink>
      <w:r w:rsidR="005911BF">
        <w:rPr>
          <w:rFonts w:ascii="Avenir Book" w:hAnsi="Avenir Book"/>
          <w:b w:val="0"/>
          <w:bCs w:val="0"/>
          <w:sz w:val="21"/>
          <w:szCs w:val="21"/>
        </w:rPr>
        <w:t xml:space="preserve">. </w:t>
      </w:r>
      <w:r w:rsidRPr="00E96B2F">
        <w:rPr>
          <w:rFonts w:ascii="Avenir Book" w:hAnsi="Avenir Book"/>
          <w:b w:val="0"/>
          <w:bCs w:val="0"/>
          <w:sz w:val="21"/>
          <w:szCs w:val="21"/>
        </w:rPr>
        <w:t xml:space="preserve">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 xml:space="preserve">The admissions committee uses a process of holistic review: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290B60AB" w:rsidR="00A7109A"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p w14:paraId="4B9C4E38" w14:textId="4671A15F" w:rsidR="00311282" w:rsidRPr="00311282" w:rsidRDefault="00311282" w:rsidP="00311282">
      <w:pPr>
        <w:widowControl/>
        <w:autoSpaceDE/>
        <w:autoSpaceDN/>
        <w:rPr>
          <w:rFonts w:ascii="Avenir Book" w:hAnsi="Avenir Book"/>
          <w:sz w:val="21"/>
          <w:szCs w:val="21"/>
        </w:rPr>
      </w:pPr>
      <w:r>
        <w:rPr>
          <w:rFonts w:ascii="Avenir Book" w:hAnsi="Avenir Book"/>
          <w:b/>
          <w:bCs/>
          <w:sz w:val="21"/>
          <w:szCs w:val="21"/>
        </w:rPr>
        <w:br w:type="page"/>
      </w:r>
    </w:p>
    <w:p w14:paraId="31F39EAF" w14:textId="6A1B6E79" w:rsidR="00311282" w:rsidRDefault="00311282" w:rsidP="00640092">
      <w:pPr>
        <w:pStyle w:val="Heading1"/>
        <w:ind w:left="0"/>
        <w:jc w:val="both"/>
        <w:rPr>
          <w:rFonts w:ascii="Avenir Book" w:hAnsi="Avenir Book"/>
          <w:b w:val="0"/>
          <w:bCs w:val="0"/>
          <w:sz w:val="21"/>
          <w:szCs w:val="21"/>
        </w:rPr>
      </w:pPr>
    </w:p>
    <w:p w14:paraId="31F7BF11" w14:textId="77777777" w:rsidR="00311282" w:rsidRDefault="00311282" w:rsidP="00311282">
      <w:pPr>
        <w:pStyle w:val="Heading3"/>
        <w:spacing w:before="84" w:line="252" w:lineRule="auto"/>
        <w:ind w:left="2920" w:right="3141" w:firstLine="1"/>
        <w:jc w:val="center"/>
      </w:pPr>
      <w:r>
        <w:rPr>
          <w:w w:val="105"/>
        </w:rPr>
        <w:t>Master of Science in Medical Sciences</w:t>
      </w:r>
      <w:r>
        <w:rPr>
          <w:spacing w:val="1"/>
          <w:w w:val="105"/>
        </w:rPr>
        <w:t xml:space="preserve"> </w:t>
      </w:r>
      <w:r>
        <w:rPr>
          <w:w w:val="105"/>
        </w:rPr>
        <w:t>Clinical</w:t>
      </w:r>
      <w:r>
        <w:rPr>
          <w:spacing w:val="-7"/>
          <w:w w:val="105"/>
        </w:rPr>
        <w:t xml:space="preserve"> </w:t>
      </w:r>
      <w:r>
        <w:rPr>
          <w:w w:val="105"/>
        </w:rPr>
        <w:t>&amp;</w:t>
      </w:r>
      <w:r>
        <w:rPr>
          <w:spacing w:val="-5"/>
          <w:w w:val="105"/>
        </w:rPr>
        <w:t xml:space="preserve"> </w:t>
      </w:r>
      <w:r>
        <w:rPr>
          <w:w w:val="105"/>
        </w:rPr>
        <w:t>Translational</w:t>
      </w:r>
      <w:r>
        <w:rPr>
          <w:spacing w:val="-7"/>
          <w:w w:val="105"/>
        </w:rPr>
        <w:t xml:space="preserve"> </w:t>
      </w:r>
      <w:r>
        <w:rPr>
          <w:w w:val="105"/>
        </w:rPr>
        <w:t>Science</w:t>
      </w:r>
      <w:r>
        <w:rPr>
          <w:spacing w:val="-6"/>
          <w:w w:val="105"/>
        </w:rPr>
        <w:t xml:space="preserve"> </w:t>
      </w:r>
      <w:r>
        <w:rPr>
          <w:w w:val="105"/>
        </w:rPr>
        <w:t>Pathway</w:t>
      </w:r>
    </w:p>
    <w:p w14:paraId="0869AD12" w14:textId="77777777" w:rsidR="00311282" w:rsidRDefault="00311282" w:rsidP="00311282">
      <w:pPr>
        <w:pStyle w:val="BodyText"/>
        <w:spacing w:line="238" w:lineRule="exact"/>
        <w:ind w:left="657" w:right="877"/>
        <w:jc w:val="center"/>
      </w:pPr>
      <w:r>
        <w:rPr>
          <w:w w:val="105"/>
        </w:rPr>
        <w:t>Requirements,</w:t>
      </w:r>
      <w:r>
        <w:rPr>
          <w:spacing w:val="-6"/>
          <w:w w:val="105"/>
        </w:rPr>
        <w:t xml:space="preserve"> </w:t>
      </w:r>
      <w:r>
        <w:rPr>
          <w:w w:val="105"/>
        </w:rPr>
        <w:t>Curriculum,</w:t>
      </w:r>
      <w:r>
        <w:rPr>
          <w:spacing w:val="-5"/>
          <w:w w:val="105"/>
        </w:rPr>
        <w:t xml:space="preserve"> </w:t>
      </w:r>
      <w:r>
        <w:rPr>
          <w:w w:val="105"/>
        </w:rPr>
        <w:t>and</w:t>
      </w:r>
      <w:r>
        <w:rPr>
          <w:spacing w:val="-4"/>
          <w:w w:val="105"/>
        </w:rPr>
        <w:t xml:space="preserve"> </w:t>
      </w:r>
      <w:r>
        <w:rPr>
          <w:w w:val="105"/>
        </w:rPr>
        <w:t>Checklist</w:t>
      </w:r>
      <w:r>
        <w:rPr>
          <w:spacing w:val="-5"/>
          <w:w w:val="105"/>
        </w:rPr>
        <w:t xml:space="preserve"> </w:t>
      </w:r>
      <w:r>
        <w:rPr>
          <w:w w:val="105"/>
        </w:rPr>
        <w:t>for</w:t>
      </w:r>
      <w:r>
        <w:rPr>
          <w:spacing w:val="-4"/>
          <w:w w:val="105"/>
        </w:rPr>
        <w:t xml:space="preserve"> </w:t>
      </w:r>
      <w:r>
        <w:rPr>
          <w:w w:val="105"/>
        </w:rPr>
        <w:t>the</w:t>
      </w:r>
      <w:r>
        <w:rPr>
          <w:spacing w:val="-5"/>
          <w:w w:val="105"/>
        </w:rPr>
        <w:t xml:space="preserve"> </w:t>
      </w:r>
      <w:r>
        <w:rPr>
          <w:w w:val="105"/>
        </w:rPr>
        <w:t>Non-Thesis</w:t>
      </w:r>
      <w:r>
        <w:rPr>
          <w:spacing w:val="-4"/>
          <w:w w:val="105"/>
        </w:rPr>
        <w:t xml:space="preserve"> </w:t>
      </w:r>
      <w:r>
        <w:rPr>
          <w:w w:val="105"/>
        </w:rPr>
        <w:t>(Plan</w:t>
      </w:r>
      <w:r>
        <w:rPr>
          <w:spacing w:val="-3"/>
          <w:w w:val="105"/>
        </w:rPr>
        <w:t xml:space="preserve"> </w:t>
      </w:r>
      <w:r>
        <w:rPr>
          <w:w w:val="105"/>
        </w:rPr>
        <w:t>B)</w:t>
      </w:r>
      <w:r>
        <w:rPr>
          <w:spacing w:val="-5"/>
          <w:w w:val="105"/>
        </w:rPr>
        <w:t xml:space="preserve"> </w:t>
      </w:r>
      <w:r>
        <w:rPr>
          <w:w w:val="105"/>
        </w:rPr>
        <w:t>Option</w:t>
      </w:r>
    </w:p>
    <w:p w14:paraId="5921405D" w14:textId="77777777" w:rsidR="00311282" w:rsidRDefault="00311282" w:rsidP="00311282">
      <w:pPr>
        <w:pStyle w:val="BodyText"/>
        <w:spacing w:before="3"/>
        <w:rPr>
          <w:sz w:val="23"/>
        </w:rPr>
      </w:pPr>
    </w:p>
    <w:p w14:paraId="6BAF0BCB" w14:textId="77777777" w:rsidR="00311282" w:rsidRDefault="00311282" w:rsidP="00311282">
      <w:pPr>
        <w:tabs>
          <w:tab w:val="left" w:pos="6859"/>
          <w:tab w:val="left" w:pos="9019"/>
        </w:tabs>
        <w:ind w:left="380"/>
        <w:rPr>
          <w:rFonts w:ascii="Times New Roman"/>
          <w:sz w:val="21"/>
        </w:rPr>
      </w:pPr>
      <w:r>
        <w:rPr>
          <w:b/>
          <w:w w:val="105"/>
          <w:sz w:val="21"/>
        </w:rPr>
        <w:t>Student</w:t>
      </w:r>
      <w:r>
        <w:rPr>
          <w:b/>
          <w:spacing w:val="-3"/>
          <w:w w:val="105"/>
          <w:sz w:val="21"/>
        </w:rPr>
        <w:t xml:space="preserve"> </w:t>
      </w:r>
      <w:r>
        <w:rPr>
          <w:b/>
          <w:w w:val="105"/>
          <w:sz w:val="21"/>
        </w:rPr>
        <w:t>Name</w:t>
      </w:r>
      <w:r>
        <w:rPr>
          <w:rFonts w:ascii="Times New Roman"/>
          <w:b/>
          <w:w w:val="105"/>
          <w:sz w:val="21"/>
          <w:u w:val="single"/>
        </w:rPr>
        <w:tab/>
      </w:r>
      <w:r>
        <w:rPr>
          <w:b/>
          <w:w w:val="105"/>
          <w:sz w:val="21"/>
        </w:rPr>
        <w:t>Date</w:t>
      </w:r>
      <w:r>
        <w:rPr>
          <w:b/>
          <w:spacing w:val="3"/>
          <w:sz w:val="21"/>
        </w:rPr>
        <w:t xml:space="preserve"> </w:t>
      </w:r>
      <w:r>
        <w:rPr>
          <w:rFonts w:ascii="Times New Roman"/>
          <w:w w:val="102"/>
          <w:sz w:val="21"/>
          <w:u w:val="single"/>
        </w:rPr>
        <w:t xml:space="preserve"> </w:t>
      </w:r>
      <w:r>
        <w:rPr>
          <w:rFonts w:ascii="Times New Roman"/>
          <w:sz w:val="21"/>
          <w:u w:val="single"/>
        </w:rPr>
        <w:tab/>
      </w:r>
    </w:p>
    <w:p w14:paraId="35646D0C" w14:textId="77777777" w:rsidR="00311282" w:rsidRDefault="00311282" w:rsidP="00311282">
      <w:pPr>
        <w:pStyle w:val="BodyText"/>
        <w:spacing w:before="10"/>
        <w:rPr>
          <w:rFonts w:ascii="Times New Roman"/>
          <w:sz w:val="23"/>
        </w:rPr>
      </w:pPr>
    </w:p>
    <w:p w14:paraId="68B83A67" w14:textId="77777777" w:rsidR="00311282" w:rsidRDefault="00311282" w:rsidP="00311282">
      <w:pPr>
        <w:rPr>
          <w:rFonts w:ascii="Times New Roman"/>
          <w:sz w:val="23"/>
        </w:rPr>
        <w:sectPr w:rsidR="00311282">
          <w:pgSz w:w="12240" w:h="15840"/>
          <w:pgMar w:top="1360" w:right="840" w:bottom="1260" w:left="1060" w:header="0" w:footer="1065" w:gutter="0"/>
          <w:cols w:space="720"/>
        </w:sectPr>
      </w:pPr>
    </w:p>
    <w:p w14:paraId="7EA56179" w14:textId="77777777" w:rsidR="00311282" w:rsidRDefault="00311282" w:rsidP="00311282">
      <w:pPr>
        <w:pStyle w:val="BodyText"/>
        <w:rPr>
          <w:rFonts w:ascii="Times New Roman"/>
          <w:sz w:val="24"/>
        </w:rPr>
      </w:pPr>
    </w:p>
    <w:p w14:paraId="299959EB" w14:textId="77777777" w:rsidR="00311282" w:rsidRDefault="00311282" w:rsidP="00311282">
      <w:pPr>
        <w:spacing w:before="183" w:line="249" w:lineRule="auto"/>
        <w:ind w:left="911" w:right="38" w:firstLine="12"/>
        <w:jc w:val="both"/>
        <w:rPr>
          <w:b/>
          <w:sz w:val="21"/>
        </w:rPr>
      </w:pPr>
      <w:r>
        <w:rPr>
          <w:b/>
          <w:sz w:val="21"/>
        </w:rPr>
        <w:t>COURSE</w:t>
      </w:r>
      <w:r>
        <w:rPr>
          <w:b/>
          <w:spacing w:val="-56"/>
          <w:sz w:val="21"/>
        </w:rPr>
        <w:t xml:space="preserve"> </w:t>
      </w:r>
      <w:r>
        <w:rPr>
          <w:b/>
          <w:w w:val="105"/>
          <w:sz w:val="21"/>
        </w:rPr>
        <w:t>PREFIX-</w:t>
      </w:r>
      <w:r>
        <w:rPr>
          <w:b/>
          <w:spacing w:val="1"/>
          <w:w w:val="105"/>
          <w:sz w:val="21"/>
        </w:rPr>
        <w:t xml:space="preserve"> </w:t>
      </w:r>
      <w:r>
        <w:rPr>
          <w:b/>
          <w:sz w:val="21"/>
        </w:rPr>
        <w:t>NUMBER</w:t>
      </w:r>
    </w:p>
    <w:p w14:paraId="7B1B42B1" w14:textId="77777777" w:rsidR="00311282" w:rsidRDefault="00311282" w:rsidP="00311282">
      <w:pPr>
        <w:spacing w:before="99"/>
        <w:ind w:left="911"/>
        <w:rPr>
          <w:b/>
          <w:sz w:val="21"/>
        </w:rPr>
      </w:pPr>
      <w:r>
        <w:br w:type="column"/>
      </w:r>
      <w:r>
        <w:rPr>
          <w:b/>
          <w:w w:val="105"/>
          <w:sz w:val="21"/>
          <w:u w:val="single"/>
        </w:rPr>
        <w:t>Core</w:t>
      </w:r>
      <w:r>
        <w:rPr>
          <w:b/>
          <w:spacing w:val="-7"/>
          <w:w w:val="105"/>
          <w:sz w:val="21"/>
          <w:u w:val="single"/>
        </w:rPr>
        <w:t xml:space="preserve"> </w:t>
      </w:r>
      <w:r>
        <w:rPr>
          <w:b/>
          <w:w w:val="105"/>
          <w:sz w:val="21"/>
          <w:u w:val="single"/>
        </w:rPr>
        <w:t>Curriculum</w:t>
      </w:r>
      <w:r>
        <w:rPr>
          <w:b/>
          <w:spacing w:val="-4"/>
          <w:w w:val="105"/>
          <w:sz w:val="21"/>
          <w:u w:val="single"/>
        </w:rPr>
        <w:t xml:space="preserve"> </w:t>
      </w:r>
      <w:r>
        <w:rPr>
          <w:b/>
          <w:w w:val="105"/>
          <w:sz w:val="21"/>
          <w:u w:val="single"/>
        </w:rPr>
        <w:t>(13\4</w:t>
      </w:r>
      <w:r>
        <w:rPr>
          <w:b/>
          <w:spacing w:val="-6"/>
          <w:w w:val="105"/>
          <w:sz w:val="21"/>
          <w:u w:val="single"/>
        </w:rPr>
        <w:t xml:space="preserve"> </w:t>
      </w:r>
      <w:r>
        <w:rPr>
          <w:b/>
          <w:w w:val="105"/>
          <w:sz w:val="21"/>
          <w:u w:val="single"/>
        </w:rPr>
        <w:t>credits)</w:t>
      </w:r>
    </w:p>
    <w:p w14:paraId="5FDA7496" w14:textId="77777777" w:rsidR="00311282" w:rsidRDefault="00311282" w:rsidP="00311282">
      <w:pPr>
        <w:pStyle w:val="BodyText"/>
        <w:spacing w:before="11"/>
        <w:rPr>
          <w:b/>
          <w:sz w:val="31"/>
        </w:rPr>
      </w:pPr>
    </w:p>
    <w:p w14:paraId="5AB79B19" w14:textId="77777777" w:rsidR="00311282" w:rsidRDefault="00311282" w:rsidP="00311282">
      <w:pPr>
        <w:tabs>
          <w:tab w:val="left" w:pos="6132"/>
        </w:tabs>
        <w:spacing w:line="313" w:lineRule="exact"/>
        <w:ind w:left="2065"/>
        <w:rPr>
          <w:b/>
          <w:sz w:val="21"/>
        </w:rPr>
      </w:pPr>
      <w:r>
        <w:rPr>
          <w:b/>
          <w:w w:val="105"/>
          <w:sz w:val="21"/>
        </w:rPr>
        <w:t>COURSE</w:t>
      </w:r>
      <w:r>
        <w:rPr>
          <w:b/>
          <w:spacing w:val="-2"/>
          <w:w w:val="105"/>
          <w:sz w:val="21"/>
        </w:rPr>
        <w:t xml:space="preserve"> </w:t>
      </w:r>
      <w:r>
        <w:rPr>
          <w:b/>
          <w:w w:val="105"/>
          <w:sz w:val="21"/>
        </w:rPr>
        <w:t>TITLE</w:t>
      </w:r>
      <w:r>
        <w:rPr>
          <w:b/>
          <w:w w:val="105"/>
          <w:sz w:val="21"/>
        </w:rPr>
        <w:tab/>
      </w:r>
      <w:r>
        <w:rPr>
          <w:b/>
          <w:w w:val="105"/>
          <w:position w:val="13"/>
          <w:sz w:val="21"/>
        </w:rPr>
        <w:t>CREDIT</w:t>
      </w:r>
    </w:p>
    <w:p w14:paraId="50C5EA8B" w14:textId="77777777" w:rsidR="00311282" w:rsidRDefault="00311282" w:rsidP="00311282">
      <w:pPr>
        <w:spacing w:line="183" w:lineRule="exact"/>
        <w:ind w:right="1064"/>
        <w:jc w:val="right"/>
        <w:rPr>
          <w:b/>
          <w:sz w:val="21"/>
        </w:rPr>
      </w:pPr>
      <w:r>
        <w:rPr>
          <w:b/>
          <w:w w:val="105"/>
          <w:sz w:val="21"/>
        </w:rPr>
        <w:t>HR</w:t>
      </w:r>
    </w:p>
    <w:p w14:paraId="53C3B5E1" w14:textId="77777777" w:rsidR="00311282" w:rsidRDefault="00311282" w:rsidP="00311282">
      <w:pPr>
        <w:spacing w:line="183" w:lineRule="exact"/>
        <w:jc w:val="right"/>
        <w:rPr>
          <w:sz w:val="21"/>
        </w:rPr>
        <w:sectPr w:rsidR="00311282">
          <w:type w:val="continuous"/>
          <w:pgSz w:w="12240" w:h="15840"/>
          <w:pgMar w:top="1500" w:right="840" w:bottom="1260" w:left="1060" w:header="0" w:footer="1065" w:gutter="0"/>
          <w:cols w:num="2" w:space="720" w:equalWidth="0">
            <w:col w:w="1914" w:space="658"/>
            <w:col w:w="7768"/>
          </w:cols>
        </w:sectPr>
      </w:pPr>
    </w:p>
    <w:p w14:paraId="16255B59" w14:textId="77777777" w:rsidR="00311282" w:rsidRDefault="00311282" w:rsidP="00311282">
      <w:pPr>
        <w:pStyle w:val="BodyText"/>
        <w:spacing w:before="11"/>
        <w:rPr>
          <w:b/>
          <w:sz w:val="13"/>
        </w:rPr>
      </w:pPr>
    </w:p>
    <w:sdt>
      <w:sdtPr>
        <w:id w:val="-548767526"/>
        <w:docPartObj>
          <w:docPartGallery w:val="Table of Contents"/>
          <w:docPartUnique/>
        </w:docPartObj>
      </w:sdtPr>
      <w:sdtContent>
        <w:p w14:paraId="322E1A4F" w14:textId="77777777" w:rsidR="00311282" w:rsidRDefault="00311282" w:rsidP="00311282">
          <w:pPr>
            <w:pStyle w:val="TOC1"/>
            <w:tabs>
              <w:tab w:val="left" w:pos="2443"/>
              <w:tab w:val="right" w:pos="9173"/>
            </w:tabs>
            <w:spacing w:before="99"/>
          </w:pPr>
          <w:r>
            <w:rPr>
              <w:noProof/>
            </w:rPr>
            <mc:AlternateContent>
              <mc:Choice Requires="wps">
                <w:drawing>
                  <wp:anchor distT="0" distB="0" distL="114300" distR="114300" simplePos="0" relativeHeight="251659264" behindDoc="0" locked="0" layoutInCell="1" allowOverlap="1" wp14:anchorId="47F183FE" wp14:editId="176178A7">
                    <wp:simplePos x="0" y="0"/>
                    <wp:positionH relativeFrom="page">
                      <wp:posOffset>1033145</wp:posOffset>
                    </wp:positionH>
                    <wp:positionV relativeFrom="paragraph">
                      <wp:posOffset>230505</wp:posOffset>
                    </wp:positionV>
                    <wp:extent cx="1073150" cy="12065"/>
                    <wp:effectExtent l="0" t="0" r="6350" b="635"/>
                    <wp:wrapNone/>
                    <wp:docPr id="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E9E1" id="docshape21" o:spid="_x0000_s1026" style="position:absolute;margin-left:81.35pt;margin-top:18.15pt;width:84.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Yc7AEAAMMDAAAOAAAAZHJzL2Uyb0RvYy54bWysU2Fv0zAQ/Y7Ef7D8nSbp2g6iphPqNIQ0&#10;2KSxH+A4TmLh+MzZbVp+PWenK4V9QyiS5fOd3917flnfHAbD9gq9BlvxYpZzpqyERtuu4s/f7t69&#10;58wHYRthwKqKH5XnN5u3b9ajK9UcejCNQkYg1pejq3gfgiuzzMteDcLPwClLyRZwEIFC7LIGxUjo&#10;g8nmeb7KRsDGIUjlPZ3eTkm+Sfhtq2R4aFuvAjMVp9lCWjGtdVyzzVqUHQrXa3kaQ/zDFIPQlpqe&#10;oW5FEGyH+hXUoCWChzbMJAwZtK2WKnEgNkX+F5unXjiVuJA43p1l8v8PVn7dPyLTTcWvVpxZMdAb&#10;NSB97Dwvojyj8yVVPblHjAS9uwf53VMi+yMTA081rB6/QEMoYhcgSXJocYg3iSw7JOWPZ+XVITBJ&#10;h0V+fVUs6YEk5Yp5vlrG1pkoXy479OGTgoHFTcWRHjaBi/29D1PpS0maEoxu7rQxKcCu3hpke0Em&#10;2ObxO6H7yzJjY7GFeG1CjCeJZSQ2KVFDcySSCJOTyPm06QF/cjaSiyruf+wEKs7MZ0vP9KFYLKLt&#10;UrBYXs8pwMtMfZkRVhJUxQNn03YbJqvuHOqup05FIm3hI4nb6kQ8Cj9NdRqWnJKkO7k6WvEyTlW/&#10;/73NLwAAAP//AwBQSwMEFAAGAAgAAAAhAJxmJsXhAAAADgEAAA8AAABkcnMvZG93bnJldi54bWxM&#10;T01PwzAMvSPxHyIjcWPpBypT13RCDMRlCLEhcU0b0xYapzTpWv495gQXy89+fn6v2C62FyccfedI&#10;QbyKQCDVznTUKHg9PlytQfigyejeESr4Rg/b8vys0LlxM73g6RAawSLkc62gDWHIpfR1i1b7lRuQ&#10;ePfuRqsDw7GRZtQzi9teJlGUSas74g+tHvCuxfrzMFkFy+7ryU/x437G4/VHdf/mo2e5V+ryYtlt&#10;uNxuQARcwt8F/GZg/1CyscpNZLzoGWfJDVMVpFkKgglpGvOg4madgCwL+T9G+QMAAP//AwBQSwEC&#10;LQAUAAYACAAAACEAtoM4kv4AAADhAQAAEwAAAAAAAAAAAAAAAAAAAAAAW0NvbnRlbnRfVHlwZXNd&#10;LnhtbFBLAQItABQABgAIAAAAIQA4/SH/1gAAAJQBAAALAAAAAAAAAAAAAAAAAC8BAABfcmVscy8u&#10;cmVsc1BLAQItABQABgAIAAAAIQCo29Yc7AEAAMMDAAAOAAAAAAAAAAAAAAAAAC4CAABkcnMvZTJv&#10;RG9jLnhtbFBLAQItABQABgAIAAAAIQCcZibF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0288" behindDoc="0" locked="0" layoutInCell="1" allowOverlap="1" wp14:anchorId="115E4CD4" wp14:editId="69B6104B">
                    <wp:simplePos x="0" y="0"/>
                    <wp:positionH relativeFrom="page">
                      <wp:posOffset>2206625</wp:posOffset>
                    </wp:positionH>
                    <wp:positionV relativeFrom="paragraph">
                      <wp:posOffset>230505</wp:posOffset>
                    </wp:positionV>
                    <wp:extent cx="3874135" cy="12065"/>
                    <wp:effectExtent l="0" t="0" r="0" b="635"/>
                    <wp:wrapNone/>
                    <wp:docPr id="3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5C94" id="docshape22" o:spid="_x0000_s1026" style="position:absolute;margin-left:173.75pt;margin-top:18.15pt;width:305.0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CF6wEAAMM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W/WnFmxUhv&#10;1IL0sXNZRnkm5yuqenZPGAl69wjym6dE9lsmBp5qWDN9hJZQxC5AkuTQ4RhvEll2SMofz8qrQ2CS&#10;Dq9ub5ZFnEBSrijz61VsnYnq5bJDH94rGFnc1BzpYRO42D/6MJe+lKQpwej2QRuTAuybrUG2F2SC&#10;bR6/E7q/LDM2FluI12bEeJJYRmKzEg20RyKJMDuJnE+bAfAHZxO5qOb++06g4sx8sPRMb4vlMtou&#10;BcvVTUkBXmaay4ywkqBqHjibt9swW3XnUPcDdSoSaQvvSNxOJ+JR+Hmq07DklCTdydXRipdxqvr1&#10;721+AgAA//8DAFBLAwQUAAYACAAAACEAjKmsRuIAAAAOAQAADwAAAGRycy9kb3ducmV2LnhtbExP&#10;yU7DMBC9I/EP1iBxo063tKRxKkRBXIoQLRJXJx6SQDwOsdOEv+9wgstoljdvSbejbcQJO187UjCd&#10;RCCQCmdqKhW8HR9v1iB80GR04wgV/KCHbXZ5kerEuIFe8XQIpWAS8olWUIXQJlL6okKr/cS1SHz7&#10;cJ3VgceulKbTA5PbRs6iKJZW18QKlW7xvsLi69BbBePu+9n306f9gMfFZ/7w7qMXuVfq+mrcbbjc&#10;bUAEHMPfB/xmYP+QsbHc9WS8aBTMF6slQ7mJ5yAYcLtcxSByXqxnILNU/o+RnQEAAP//AwBQSwEC&#10;LQAUAAYACAAAACEAtoM4kv4AAADhAQAAEwAAAAAAAAAAAAAAAAAAAAAAW0NvbnRlbnRfVHlwZXNd&#10;LnhtbFBLAQItABQABgAIAAAAIQA4/SH/1gAAAJQBAAALAAAAAAAAAAAAAAAAAC8BAABfcmVscy8u&#10;cmVsc1BLAQItABQABgAIAAAAIQBvGKCF6wEAAMMDAAAOAAAAAAAAAAAAAAAAAC4CAABkcnMvZTJv&#10;RG9jLnhtbFBLAQItABQABgAIAAAAIQCMqaxG4gAAAA4BAAAPAAAAAAAAAAAAAAAAAEU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89BFEB1" wp14:editId="63867FED">
                    <wp:simplePos x="0" y="0"/>
                    <wp:positionH relativeFrom="page">
                      <wp:posOffset>6181090</wp:posOffset>
                    </wp:positionH>
                    <wp:positionV relativeFrom="paragraph">
                      <wp:posOffset>230505</wp:posOffset>
                    </wp:positionV>
                    <wp:extent cx="557530" cy="12065"/>
                    <wp:effectExtent l="0" t="0" r="1270" b="635"/>
                    <wp:wrapNone/>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2ECB" id="docshape23" o:spid="_x0000_s1026" style="position:absolute;margin-left:486.7pt;margin-top:18.15pt;width:43.9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n76wEAAMIDAAAOAAAAZHJzL2Uyb0RvYy54bWysU9uO0zAQfUfiHyy/06S3XYiarlBXi5AW&#10;dqWFD3Adp7FwPGbGbbp8PWOnWwq8IRTJ8njGZ+Ycn6xujr0TB4NkwddyOimlMF5DY/2ull+/3L15&#10;KwVF5RvlwJtaPhuSN+vXr1ZDqMwMOnCNQcEgnqoh1LKLMVRFQbozvaIJBOM52QL2KnKIu6JBNTB6&#10;74pZWV4VA2ATELQh4tPbMSnXGb9tjY4PbUsmCldLni3mFfO6TWuxXqlqhyp0Vp/GUP8wRa+s56Zn&#10;qFsVldij/QuqtxqBoI0TDX0BbWu1yRyYzbT8g81Tp4LJXFgcCmeZ6P/B6s+HRxS2qeV8IYVXPb9R&#10;A5pS59k8yTMEqrjqKTxiIkjhHvQ34kTxWyYFxDViO3yChlHUPkKW5Nhin24yWXHMyj+flTfHKDQf&#10;LpfXyzm/j+bUdFZeLVPnQlUvdwNS/GCgF2lTS+R3zdjqcE9xLH0pyUOCs82ddS4HuNtuHIqDYg9s&#10;yvSd0OmyzPlU7CFdGxHTSSaZeI1CbKF5Zo4Io5HY+LzpAH9IMbCJaknf9wqNFO6j51d6N10skuty&#10;sFhezzjAy8z2MqO8ZqhaRinG7SaOTt0HtLuOO00zaQ/vWdvWZuJJ93Gq07BslCzdydTJiZdxrvr1&#10;661/AgAA//8DAFBLAwQUAAYACAAAACEAwPslPuMAAAAPAQAADwAAAGRycy9kb3ducmV2LnhtbExP&#10;TU/DMAy9I/EfIiNxY0nbqYyu6YQYiMsmxIbENW1MW2iS0qRr+fd4J7hYst/z+8g3s+nYCQffOish&#10;WghgaCunW1tLeDs+3ayA+aCsVp2zKOEHPWyKy4tcZdpN9hVPh1AzErE+UxKaEPqMc181aJRfuB4t&#10;YR9uMCrQOtRcD2oicdPxWIiUG9VacmhUjw8NVl+H0UiYt997P0bPuwmPy8/y8d2LF76T8vpq3q5p&#10;3K+BBZzD3wecO1B+KChY6UarPesk3N0mS6JKSNIE2Jkg0igGVtJlFQMvcv6/R/ELAAD//wMAUEsB&#10;Ai0AFAAGAAgAAAAhALaDOJL+AAAA4QEAABMAAAAAAAAAAAAAAAAAAAAAAFtDb250ZW50X1R5cGVz&#10;XS54bWxQSwECLQAUAAYACAAAACEAOP0h/9YAAACUAQAACwAAAAAAAAAAAAAAAAAvAQAAX3JlbHMv&#10;LnJlbHNQSwECLQAUAAYACAAAACEAjV4J++sBAADCAwAADgAAAAAAAAAAAAAAAAAuAgAAZHJzL2Uy&#10;b0RvYy54bWxQSwECLQAUAAYACAAAACEAwPslPu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731</w:t>
          </w:r>
          <w:r>
            <w:rPr>
              <w:w w:val="105"/>
            </w:rPr>
            <w:tab/>
            <w:t>Methods &amp;</w:t>
          </w:r>
          <w:r>
            <w:rPr>
              <w:spacing w:val="2"/>
              <w:w w:val="105"/>
            </w:rPr>
            <w:t xml:space="preserve"> </w:t>
          </w:r>
          <w:r>
            <w:rPr>
              <w:w w:val="105"/>
            </w:rPr>
            <w:t>Technologies in</w:t>
          </w:r>
          <w:r>
            <w:rPr>
              <w:spacing w:val="2"/>
              <w:w w:val="105"/>
            </w:rPr>
            <w:t xml:space="preserve"> </w:t>
          </w:r>
          <w:r>
            <w:rPr>
              <w:w w:val="105"/>
            </w:rPr>
            <w:t>CTS</w:t>
          </w:r>
          <w:r>
            <w:rPr>
              <w:rFonts w:ascii="Times New Roman"/>
              <w:w w:val="105"/>
            </w:rPr>
            <w:tab/>
          </w:r>
          <w:r>
            <w:rPr>
              <w:w w:val="105"/>
            </w:rPr>
            <w:t>3</w:t>
          </w:r>
        </w:p>
        <w:p w14:paraId="2DB40C49"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2336" behindDoc="0" locked="0" layoutInCell="1" allowOverlap="1" wp14:anchorId="39E686B5" wp14:editId="5BCA9EE6">
                    <wp:simplePos x="0" y="0"/>
                    <wp:positionH relativeFrom="page">
                      <wp:posOffset>1033145</wp:posOffset>
                    </wp:positionH>
                    <wp:positionV relativeFrom="paragraph">
                      <wp:posOffset>200025</wp:posOffset>
                    </wp:positionV>
                    <wp:extent cx="1073150" cy="12065"/>
                    <wp:effectExtent l="0" t="0" r="6350" b="635"/>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E9A9" id="docshape24" o:spid="_x0000_s1026" style="position:absolute;margin-left:81.35pt;margin-top:15.75pt;width:84.5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iT7AEAAMMDAAAOAAAAZHJzL2Uyb0RvYy54bWysU21v0zAQ/o7Ef7D8nSbpywZR0wl1GkIa&#10;bNLYD3AcJ7FwfObsNi2/nrPTlcK+IRTJ8vnOz93z+Mn65jAYtlfoNdiKF7OcM2UlNNp2FX/+dvfu&#10;PWc+CNsIA1ZV/Kg8v9m8fbMeXanm0INpFDICsb4cXcX7EFyZZV72ahB+Bk5ZSraAgwgUYpc1KEZC&#10;H0w2z/OrbARsHIJU3tPp7ZTkm4TftkqGh7b1KjBTcZotpBXTWsc126xF2aFwvZanMcQ/TDEIbanp&#10;GepWBMF2qF9BDVoieGjDTMKQQdtqqRIHYlPkf7F56oVTiQuJ491ZJv//YOXX/SMy3VR8seDMioHe&#10;qAHpY+f5MsozOl9S1ZN7xEjQu3uQ3z0lsj8yMfBUw+rxCzSEInYBkiSHFod4k8iyQ1L+eFZeHQKT&#10;dFjk14tiRQ8kKVfM86tVbJ2J8uWyQx8+KRhY3FQc6WETuNjf+zCVvpSkKcHo5k4bkwLs6q1Bthdk&#10;gm0evxO6vywzNhZbiNcmxHiSWEZikxI1NEciiTA5iZxPmx7wJ2cjuaji/sdOoOLMfLb0TB+K5TLa&#10;LgXL1fWcArzM1JcZYSVBVTxwNm23YbLqzqHueupUJNIWPpK4rU7Eo/DTVKdhySlJupOroxUv41T1&#10;+9/b/AIAAP//AwBQSwMEFAAGAAgAAAAhANRoepfhAAAADgEAAA8AAABkcnMvZG93bnJldi54bWxM&#10;T8FOwzAMvSPxD5GRuLG06xhT13RCDMRlCLFN4po2pi00TmnStfw93gkulp/9/PxetplsK07Y+8aR&#10;gngWgUAqnWmoUnA8PN2sQPigyejWESr4QQ+b/PIi06lxI73haR8qwSLkU62gDqFLpfRljVb7meuQ&#10;ePfheqsDw76Sptcji9tWzqNoKa1uiD/UusOHGsuv/WAVTNvvFz/Ez7sRD4vP4vHdR69yp9T11bRd&#10;c7lfgwg4hb8LOGdg/5CzscINZLxoGS/nd0xVkMS3IJiQJDEPinOzAJln8n+M/BcAAP//AwBQSwEC&#10;LQAUAAYACAAAACEAtoM4kv4AAADhAQAAEwAAAAAAAAAAAAAAAAAAAAAAW0NvbnRlbnRfVHlwZXNd&#10;LnhtbFBLAQItABQABgAIAAAAIQA4/SH/1gAAAJQBAAALAAAAAAAAAAAAAAAAAC8BAABfcmVscy8u&#10;cmVsc1BLAQItABQABgAIAAAAIQCLbGiT7AEAAMMDAAAOAAAAAAAAAAAAAAAAAC4CAABkcnMvZTJv&#10;RG9jLnhtbFBLAQItABQABgAIAAAAIQDUaHqX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3360" behindDoc="0" locked="0" layoutInCell="1" allowOverlap="1" wp14:anchorId="073ED2E5" wp14:editId="102D5FE7">
                    <wp:simplePos x="0" y="0"/>
                    <wp:positionH relativeFrom="page">
                      <wp:posOffset>2206625</wp:posOffset>
                    </wp:positionH>
                    <wp:positionV relativeFrom="paragraph">
                      <wp:posOffset>200025</wp:posOffset>
                    </wp:positionV>
                    <wp:extent cx="3874135" cy="12065"/>
                    <wp:effectExtent l="0" t="0" r="0" b="635"/>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2586" id="docshape25" o:spid="_x0000_s1026" style="position:absolute;margin-left:173.75pt;margin-top:15.75pt;width:305.05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dZ7gEAAMMDAAAOAAAAZHJzL2Uyb0RvYy54bWysU21v0zAQ/o7Ef7D8neal7TaiphPqNIQ0&#10;YNLYD3Acp7FwfObsNi2/nrPTlcK+IRTJ8vnuHt/z+Mnq9jAYtlfoNdiaF7OcM2UltNpua/787f7d&#10;DWc+CNsKA1bV/Kg8v12/fbMaXaVK6MG0ChmBWF+NruZ9CK7KMi97NQg/A6csJTvAQQQKcZu1KEZC&#10;H0xW5vlVNgK2DkEq7+n0bkrydcLvOiXD167zKjBTc5otpBXT2sQ1W69EtUXhei1PY4h/mGIQ2tKl&#10;Z6g7EQTboX4FNWiJ4KELMwlDBl2npUociE2R/8XmqRdOJS4kjndnmfz/g5Vf9o/IdFvzecmZFQO9&#10;UQvSx5vLZZRndL6iqif3iJGgdw8gv3tKZH9kYuCphjXjZ2gJRewCJEkOHQ6xk8iyQ1L+eFZeHQKT&#10;dDi/uV4U8yVnknJFmV+lqzNRvTQ79OGjgoHFTc2RHjaBi/2DD3EYUb2UpCnB6PZeG5MC3DYbg2wv&#10;yASbPH6RGLX4yzJjY7GF2Dal40liGYlNSjTQHokkwuQkcj5tesCfnI3kopr7HzuBijPzydIzvS8W&#10;i2i7FCyW1yUFeJlpLjPCSoKqeeBs2m7CZNWdQ73t6aYikbbwgcTtdCIehZ+mOg1LTknkTq6OVryM&#10;U9Xvf2/9CwAA//8DAFBLAwQUAAYACAAAACEAxKfwFOEAAAAOAQAADwAAAGRycy9kb3ducmV2Lnht&#10;bExPTU+DQBC9m/gfNmPizS5Y2iplaYzVeKkxtiZeF3YElJ1Fdin47zue9DKfb968l20m24oj9r5x&#10;pCCeRSCQSmcaqhS8HR6vbkD4oMno1hEq+EEPm/z8LNOpcSO94nEfKsEk5FOtoA6hS6X0ZY1W+5nr&#10;kHj34XqrA7d9JU2vRya3rbyOoqW0uiH+UOsO72ssv/aDVTBtv5/9ED/tRjwkn8XDu49e5E6py4tp&#10;u+ZwtwYRcAp/F/DrgfVDzsIKN5DxolUwT1YLhnIRc2bA7WK1BFHwYJ6AzDP530Z+AgAA//8DAFBL&#10;AQItABQABgAIAAAAIQC2gziS/gAAAOEBAAATAAAAAAAAAAAAAAAAAAAAAABbQ29udGVudF9UeXBl&#10;c10ueG1sUEsBAi0AFAAGAAgAAAAhADj9If/WAAAAlAEAAAsAAAAAAAAAAAAAAAAALwEAAF9yZWxz&#10;Ly5yZWxzUEsBAi0AFAAGAAgAAAAhAPKzB1nuAQAAwwMAAA4AAAAAAAAAAAAAAAAALgIAAGRycy9l&#10;Mm9Eb2MueG1sUEsBAi0AFAAGAAgAAAAhAMSn8BThAAAADgEAAA8AAAAAAAAAAAAAAAAASAQAAGRy&#10;cy9kb3ducmV2LnhtbFBLBQYAAAAABAAEAPMAAABWBQAAAAA=&#10;" fillcolor="silver" stroked="f">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14:anchorId="37C4EA0C" wp14:editId="1853B2FE">
                    <wp:simplePos x="0" y="0"/>
                    <wp:positionH relativeFrom="page">
                      <wp:posOffset>6181090</wp:posOffset>
                    </wp:positionH>
                    <wp:positionV relativeFrom="paragraph">
                      <wp:posOffset>200025</wp:posOffset>
                    </wp:positionV>
                    <wp:extent cx="557530" cy="12065"/>
                    <wp:effectExtent l="0" t="0" r="1270" b="635"/>
                    <wp:wrapNone/>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69AF" id="docshape26" o:spid="_x0000_s1026" style="position:absolute;margin-left:486.7pt;margin-top:15.75pt;width:43.9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Ag7AEAAMIDAAAOAAAAZHJzL2Uyb0RvYy54bWysU21v0zAQ/o7Ef7D8neZlTQdR0wl1GkIa&#10;bNLYD3Adp7FwfObsNi2/nrPTlcK+IRTJ8vnOz93z+Mny5jAYtlfoNdiGF7OcM2UltNpuG/787e7d&#10;e858ELYVBqxq+FF5frN6+2Y5ulqV0INpFTICsb4eXcP7EFydZV72ahB+Bk5ZSnaAgwgU4jZrUYyE&#10;PpiszPNFNgK2DkEq7+n0dkryVcLvOiXDQ9d5FZhpOM0W0opp3cQ1Wy1FvUXhei1PY4h/mGIQ2lLT&#10;M9StCILtUL+CGrRE8NCFmYQhg67TUiUOxKbI/2Lz1AunEhcSx7uzTP7/wcqv+0dkum34VcGZFQO9&#10;UQvSx87lIsozOl9T1ZN7xEjQu3uQ3z0lsj8yMfBUwzbjF2gJRewCJEkOHQ7xJpFlh6T88ay8OgQm&#10;6bCqrqsreh9JqaLMF1XsnIn65a5DHz4pGFjcNBzpXRO22N/7MJW+lKQhwej2ThuTAtxu1gbZXpAH&#10;1nn8Tuj+sszYWGwhXpsQ40kiGXlNQmygPRJHhMlIZHza9IA/ORvJRA33P3YCFWfms6VX+lDM59F1&#10;KZhX1yUFeJnZXGaElQTV8MDZtF2Hyak7h3rbU6cikbbwkbTtdCIedZ+mOg1LRknSnUwdnXgZp6rf&#10;v97qFwAAAP//AwBQSwMEFAAGAAgAAAAhAEfoETPjAAAADwEAAA8AAABkcnMvZG93bnJldi54bWxM&#10;T01PwzAMvSPxHyIjcWNptzFG13RCDMRlCLFN4po2pi00TmnStfz7eSe4WLLf8/tI16NtxBE7XztS&#10;EE8iEEiFMzWVCg7755slCB80Gd04QgW/6GGdXV6kOjFuoHc87kIpWIR8ohVUIbSJlL6o0Go/cS0S&#10;Y5+uszrw2pXSdHpgcdvIaRQtpNU1sUOlW3yssPje9VbBuPl59X38sh1wP//Knz589Ca3Sl1fjZsV&#10;j4cViIBj+PuAcwfODxkHy11PxotGwf3dbM5UBbP4FsSZEC3iKYicL4zILJX/e2QnAAAA//8DAFBL&#10;AQItABQABgAIAAAAIQC2gziS/gAAAOEBAAATAAAAAAAAAAAAAAAAAAAAAABbQ29udGVudF9UeXBl&#10;c10ueG1sUEsBAi0AFAAGAAgAAAAhADj9If/WAAAAlAEAAAsAAAAAAAAAAAAAAAAALwEAAF9yZWxz&#10;Ly5yZWxzUEsBAi0AFAAGAAgAAAAhAFGCICDsAQAAwgMAAA4AAAAAAAAAAAAAAAAALgIAAGRycy9l&#10;Mm9Eb2MueG1sUEsBAi0AFAAGAAgAAAAhAEfoETPjAAAADwEAAA8AAAAAAAAAAAAAAAAARgQAAGRy&#10;cy9kb3ducmV2LnhtbFBLBQYAAAAABAAEAPMAAABWBQAAAAA=&#10;" fillcolor="silver" stroked="f">
                    <v:path arrowok="t"/>
                    <w10:wrap anchorx="page"/>
                  </v:rect>
                </w:pict>
              </mc:Fallback>
            </mc:AlternateContent>
          </w:r>
          <w:hyperlink w:anchor="_TOC_250001" w:history="1">
            <w:r>
              <w:rPr>
                <w:w w:val="105"/>
              </w:rPr>
              <w:t>BSC</w:t>
            </w:r>
            <w:r>
              <w:rPr>
                <w:spacing w:val="-1"/>
                <w:w w:val="105"/>
              </w:rPr>
              <w:t xml:space="preserve"> </w:t>
            </w:r>
            <w:r>
              <w:rPr>
                <w:w w:val="105"/>
              </w:rPr>
              <w:t>732</w:t>
            </w:r>
            <w:r>
              <w:rPr>
                <w:w w:val="105"/>
              </w:rPr>
              <w:tab/>
              <w:t>Interdisciplinary Protocol Development</w:t>
            </w:r>
            <w:r>
              <w:rPr>
                <w:rFonts w:ascii="Times New Roman"/>
                <w:w w:val="105"/>
              </w:rPr>
              <w:tab/>
            </w:r>
            <w:r>
              <w:rPr>
                <w:w w:val="105"/>
              </w:rPr>
              <w:t>3</w:t>
            </w:r>
          </w:hyperlink>
        </w:p>
        <w:p w14:paraId="6F482036"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5408" behindDoc="0" locked="0" layoutInCell="1" allowOverlap="1" wp14:anchorId="5E066B93" wp14:editId="3759D42C">
                    <wp:simplePos x="0" y="0"/>
                    <wp:positionH relativeFrom="page">
                      <wp:posOffset>1033145</wp:posOffset>
                    </wp:positionH>
                    <wp:positionV relativeFrom="paragraph">
                      <wp:posOffset>200025</wp:posOffset>
                    </wp:positionV>
                    <wp:extent cx="1073150" cy="12065"/>
                    <wp:effectExtent l="0" t="0" r="6350" b="635"/>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1C43F" id="docshape27" o:spid="_x0000_s1026" style="position:absolute;margin-left:81.35pt;margin-top:15.75pt;width:84.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p6wEAAMMDAAAOAAAAZHJzL2Uyb0RvYy54bWysU2Fv0zAQ/Y7Ef7D8nSbp2hWiphPqNIQ0&#10;2KSxH+A4TmLh+MzZbVp+PWenK4V9QyiS5fOd3917flnfHAbD9gq9BlvxYpZzpqyERtuu4s/f7t69&#10;58wHYRthwKqKH5XnN5u3b9ajK9UcejCNQkYg1pejq3gfgiuzzMteDcLPwClLyRZwEIFC7LIGxUjo&#10;g8nmeX6djYCNQ5DKezq9nZJ8k/DbVsnw0LZeBWYqTrOFtGJa67hmm7UoOxSu1/I0hviHKQahLTU9&#10;Q92KINgO9SuoQUsED22YSRgyaFstVeJAbIr8LzZPvXAqcSFxvDvL5P8frPy6f0Smm4pfkTxWDPRG&#10;DUgfO89XUZ7R+ZKqntwjRoLe3YP87imR/ZGJgacaVo9foCEUsQuQJDm0OMSbRJYdkvLHs/LqEJik&#10;wyJfXRVLmkBSrpjn18vYOhPly2WHPnxSMLC4qTjSwyZwsb/3YSp9KUlTgtHNnTYmBdjVW4NsL8gE&#10;2zx+J3R/WWZsLLYQr02I8SSxjMQmJWpojkQSYXISOZ82PeBPzkZyUcX9j51AxZn5bOmZPhSLRbRd&#10;ChbL1ZwCvMzUlxlhJUFVPHA2bbdhsurOoe566lQk0hY+kritTsSj8NNUp2HJKUm6k6ujFS/jVPX7&#10;39v8AgAA//8DAFBLAwQUAAYACAAAACEA1Gh6l+EAAAAOAQAADwAAAGRycy9kb3ducmV2LnhtbExP&#10;wU7DMAy9I/EPkZG4sbTrGFPXdEIMxGUIsU3imjamLTROadK1/D3eCS6Wn/38/F62mWwrTtj7xpGC&#10;eBaBQCqdaahScDw83axA+KDJ6NYRKvhBD5v88iLTqXEjveFpHyrBIuRTraAOoUul9GWNVvuZ65B4&#10;9+F6qwPDvpKm1yOL21bOo2gprW6IP9S6w4cay6/9YBVM2+8XP8TPuxEPi8/i8d1Hr3Kn1PXVtF1z&#10;uV+DCDiFvws4Z2D/kLOxwg1kvGgZL+d3TFWQxLcgmJAkMQ+Kc7MAmWfyf4z8FwAA//8DAFBLAQIt&#10;ABQABgAIAAAAIQC2gziS/gAAAOEBAAATAAAAAAAAAAAAAAAAAAAAAABbQ29udGVudF9UeXBlc10u&#10;eG1sUEsBAi0AFAAGAAgAAAAhADj9If/WAAAAlAEAAAsAAAAAAAAAAAAAAAAALwEAAF9yZWxzLy5y&#10;ZWxzUEsBAi0AFAAGAAgAAAAhAGr+/enrAQAAwwMAAA4AAAAAAAAAAAAAAAAALgIAAGRycy9lMm9E&#10;b2MueG1sUEsBAi0AFAAGAAgAAAAhANRoepfhAAAADgEAAA8AAAAAAAAAAAAAAAAARQQAAGRycy9k&#10;b3ducmV2LnhtbFBLBQYAAAAABAAEAPMAAABTBQAAAAA=&#10;" fillcolor="silver" stroked="f">
                    <v:path arrowok="t"/>
                    <w10:wrap anchorx="page"/>
                  </v:rect>
                </w:pict>
              </mc:Fallback>
            </mc:AlternateContent>
          </w:r>
          <w:r>
            <w:rPr>
              <w:noProof/>
            </w:rPr>
            <mc:AlternateContent>
              <mc:Choice Requires="wps">
                <w:drawing>
                  <wp:anchor distT="0" distB="0" distL="114300" distR="114300" simplePos="0" relativeHeight="251666432" behindDoc="0" locked="0" layoutInCell="1" allowOverlap="1" wp14:anchorId="0C2D79CC" wp14:editId="47A64A78">
                    <wp:simplePos x="0" y="0"/>
                    <wp:positionH relativeFrom="page">
                      <wp:posOffset>2206625</wp:posOffset>
                    </wp:positionH>
                    <wp:positionV relativeFrom="paragraph">
                      <wp:posOffset>200025</wp:posOffset>
                    </wp:positionV>
                    <wp:extent cx="3874135" cy="12065"/>
                    <wp:effectExtent l="0" t="0" r="0" b="635"/>
                    <wp:wrapNone/>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70B9" id="docshape28" o:spid="_x0000_s1026" style="position:absolute;margin-left:173.75pt;margin-top:15.75pt;width:305.05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t7QEAAMMDAAAOAAAAZHJzL2Uyb0RvYy54bWysU21v0zAQ/o7Ef7D8neZl7dZFTSfUaQhp&#10;sEmDH+A4TmPh+MzZbVp+PWenKwW+IRTJ8vnOz93z+Mnq7jAYtlfoNdiaF7OcM2UltNpua/71y8O7&#10;JWc+CNsKA1bV/Kg8v1u/fbMaXaVK6MG0ChmBWF+NruZ9CK7KMi97NQg/A6csJTvAQQQKcZu1KEZC&#10;H0xW5vl1NgK2DkEq7+n0fkrydcLvOiXDU9d5FZipOc0W0oppbeKarVei2qJwvZanMcQ/TDEIbanp&#10;GepeBMF2qP+CGrRE8NCFmYQhg67TUiUOxKbI/2Dz0gunEhcSx7uzTP7/wcrP+2dkuq15ecuZFQO9&#10;UQvSx87lMsozOl9R1Yt7xkjQu0eQ3zwlst8yMfBUw5rxE7SEInYBkiSHDod4k8iyQ1L+eFZeHQKT&#10;dHi1vJkXVwvOJOWKMr9exNaZqF4vO/Thg4KBxU3NkR42gYv9ow9T6WtJmhKMbh+0MSnAbbMxyPaC&#10;TLDJ43dC95dlxsZiC/HahBhPEstIbFKigfZIJBEmJ5HzadMD/uBsJBfV3H/fCVScmY+Wnum2mM+j&#10;7VIwX9yUFOBlprnMCCsJquaBs2m7CZNVdw71tqdORSJt4T2J2+lEPAo/TXUalpySpDu5OlrxMk5V&#10;v/699U8AAAD//wMAUEsDBBQABgAIAAAAIQDEp/AU4QAAAA4BAAAPAAAAZHJzL2Rvd25yZXYueG1s&#10;TE9NT4NAEL2b+B82Y+LNLljaKmVpjNV4qTG2Jl4XdgSUnUV2KfjvO570Mp9v3ryXbSbbiiP2vnGk&#10;IJ5FIJBKZxqqFLwdHq9uQPigyejWESr4QQ+b/Pws06lxI73icR8qwSTkU62gDqFLpfRljVb7meuQ&#10;ePfheqsDt30lTa9HJretvI6ipbS6If5Q6w7vayy/9oNVMG2/n/0QP+1GPCSfxcO7j17kTqnLi2m7&#10;5nC3BhFwCn8X8OuB9UPOwgo3kPGiVTBPVguGchFzZsDtYrUEUfBgnoDMM/nfRn4CAAD//wMAUEsB&#10;Ai0AFAAGAAgAAAAhALaDOJL+AAAA4QEAABMAAAAAAAAAAAAAAAAAAAAAAFtDb250ZW50X1R5cGVz&#10;XS54bWxQSwECLQAUAAYACAAAACEAOP0h/9YAAACUAQAACwAAAAAAAAAAAAAAAAAvAQAAX3JlbHMv&#10;LnJlbHNQSwECLQAUAAYACAAAACEATVUa7e0BAADDAwAADgAAAAAAAAAAAAAAAAAuAgAAZHJzL2Uy&#10;b0RvYy54bWxQSwECLQAUAAYACAAAACEAxKfwFOEAAAAOAQAADwAAAAAAAAAAAAAAAABHBAAAZHJz&#10;L2Rvd25yZXYueG1sUEsFBgAAAAAEAAQA8wAAAFUFAAAAAA==&#10;" fillcolor="silver" stroked="f">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14:anchorId="5183C2BF" wp14:editId="46D2FB78">
                    <wp:simplePos x="0" y="0"/>
                    <wp:positionH relativeFrom="page">
                      <wp:posOffset>6181090</wp:posOffset>
                    </wp:positionH>
                    <wp:positionV relativeFrom="paragraph">
                      <wp:posOffset>200025</wp:posOffset>
                    </wp:positionV>
                    <wp:extent cx="557530" cy="12065"/>
                    <wp:effectExtent l="0" t="0" r="1270" b="635"/>
                    <wp:wrapNone/>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5688" id="docshape29" o:spid="_x0000_s1026" style="position:absolute;margin-left:486.7pt;margin-top:15.75pt;width:43.9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ec6wEAAMIDAAAOAAAAZHJzL2Uyb0RvYy54bWysU9uO0zAQfUfiHyy/01xodtmo6Qp1tQhp&#10;YVda+ADXcRILx2PGbtPy9YydbinwhlAky+MZH885c7K6PYyG7RV6DbbhxSLnTFkJrbZ9w79+uX/z&#10;jjMfhG2FAasaflSe365fv1pNrlYlDGBahYxArK8n1/AhBFdnmZeDGoVfgFOWkh3gKAKF2GctionQ&#10;R5OVeX6VTYCtQ5DKezq9m5N8nfC7Tsnw2HVeBWYaTr2FtGJat3HN1itR9yjcoOWpDfEPXYxCW3r0&#10;DHUngmA71H9BjVoieOjCQsKYQddpqRIHYlPkf7B5HoRTiQuJ491ZJv//YOXn/RMy3Ta8pElZMdKM&#10;WpA+vlzeRHkm52uqenZPGAl69wDym6dE9lsmBp5q2Hb6BC2hiF2AJMmhwzHeJLLskJQ/npVXh8Ak&#10;HVbVdfWW5iMpVZT5VRVfzkT9ctehDx8UjCxuGo4014Qt9g8+zKUvJalJMLq918akAPvtxiDbC/LA&#10;Jo/fCd1flhkbiy3EazNiPEkkI69ZiC20R+KIMBuJjE+bAfAHZxOZqOH++06g4sx8tDSlm2K5jK5L&#10;wbK6LinAy8z2MiOsJKiGB87m7SbMTt051P1ALxWJtIX3pG2nE/Go+9zVqVkySpLuZOroxMs4Vf36&#10;9dY/AQAA//8DAFBLAwQUAAYACAAAACEAR+gRM+MAAAAPAQAADwAAAGRycy9kb3ducmV2LnhtbExP&#10;TU/DMAy9I/EfIiNxY2m3MUbXdEIMxGUIsU3imjamLTROadK1/Pt5J7hYst/z+0jXo23EETtfO1IQ&#10;TyIQSIUzNZUKDvvnmyUIHzQZ3ThCBb/oYZ1dXqQ6MW6gdzzuQilYhHyiFVQhtImUvqjQaj9xLRJj&#10;n66zOvDaldJ0emBx28hpFC2k1TWxQ6VbfKyw+N71VsG4+Xn1ffyyHXA//8qfPnz0JrdKXV+NmxWP&#10;hxWIgGP4+4BzB84PGQfLXU/Gi0bB/d1szlQFs/gWxJkQLeIpiJwvjMgslf97ZCcAAAD//wMAUEsB&#10;Ai0AFAAGAAgAAAAhALaDOJL+AAAA4QEAABMAAAAAAAAAAAAAAAAAAAAAAFtDb250ZW50X1R5cGVz&#10;XS54bWxQSwECLQAUAAYACAAAACEAOP0h/9YAAACUAQAACwAAAAAAAAAAAAAAAAAvAQAAX3JlbHMv&#10;LnJlbHNQSwECLQAUAAYACAAAACEAX4T3nOsBAADCAwAADgAAAAAAAAAAAAAAAAAuAgAAZHJzL2Uy&#10;b0RvYy54bWxQSwECLQAUAAYACAAAACEAR+gRM+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733</w:t>
          </w:r>
          <w:r>
            <w:rPr>
              <w:w w:val="105"/>
            </w:rPr>
            <w:tab/>
            <w:t>Seminar in</w:t>
          </w:r>
          <w:r>
            <w:rPr>
              <w:spacing w:val="2"/>
              <w:w w:val="105"/>
            </w:rPr>
            <w:t xml:space="preserve"> </w:t>
          </w:r>
          <w:r>
            <w:rPr>
              <w:w w:val="105"/>
            </w:rPr>
            <w:t>CTS</w:t>
          </w:r>
          <w:r>
            <w:rPr>
              <w:rFonts w:ascii="Times New Roman"/>
              <w:w w:val="105"/>
            </w:rPr>
            <w:tab/>
          </w:r>
          <w:r>
            <w:rPr>
              <w:w w:val="105"/>
            </w:rPr>
            <w:t>1</w:t>
          </w:r>
        </w:p>
        <w:p w14:paraId="3D08B3B3"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8480" behindDoc="0" locked="0" layoutInCell="1" allowOverlap="1" wp14:anchorId="2705FB85" wp14:editId="2B8ED763">
                    <wp:simplePos x="0" y="0"/>
                    <wp:positionH relativeFrom="page">
                      <wp:posOffset>1033145</wp:posOffset>
                    </wp:positionH>
                    <wp:positionV relativeFrom="paragraph">
                      <wp:posOffset>200025</wp:posOffset>
                    </wp:positionV>
                    <wp:extent cx="1073150" cy="12065"/>
                    <wp:effectExtent l="0" t="0" r="6350" b="635"/>
                    <wp:wrapNone/>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2355" id="docshape30" o:spid="_x0000_s1026" style="position:absolute;margin-left:81.35pt;margin-top:15.75pt;width:84.5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fO6wEAAMMDAAAOAAAAZHJzL2Uyb0RvYy54bWysU2Fv0zAQ/Y7Ef7D8nSbp2hWiphPqNIQ0&#10;YNLYD3Adp7FIfObObVp+PWen6wr7hlAky+c7P99797K8OfSd2BskC66SxSSXwjgNtXXbSj59v3v3&#10;XgoKytWqA2cqeTQkb1Zv3ywHX5optNDVBgWDOCoHX8k2BF9mGenW9Iom4I3jZAPYq8AhbrMa1cDo&#10;fZdN8/w6GwBrj6ANEZ/ejkm5SvhNY3T41jRkgugqyb2FtGJaN3HNVktVblH51upTG+ofuuiVdfzo&#10;GepWBSV2aF9B9VYjEDRhoqHPoGmsNokDsynyv9g8tsqbxIXFIX+Wif4frP66f0Bh60pOF1I41fOM&#10;atAUX75K8gyeSq569A8YCZK/B/2DWLfsj0wMiGvEZvgCNaOoXYAkyaHBPt5ksuKQlD+elTeHIDQf&#10;FvniqpjzgDTniml+PY+TyVT5fNkjhU8GehE3lUQebAJX+3sKY+lzSeoSOlvf2a5LAW436w7FXrEJ&#10;1nn8Tuh0Wda5WOwgXhsR40liGYlFS1G5gfrIJBFGJ7HzedMC/pJiYBdVkn7uFBopus+Ox/ShmM2i&#10;7VIwmy+mHOBlZnOZUU4zVCWDFON2HUar7jzabcsvFYm0g48sbmMT8ZeuTs2yU5J0J1dHK17Gqerl&#10;31v9BgAA//8DAFBLAwQUAAYACAAAACEA1Gh6l+EAAAAOAQAADwAAAGRycy9kb3ducmV2LnhtbExP&#10;wU7DMAy9I/EPkZG4sbTrGFPXdEIMxGUIsU3imjamLTROadK1/D3eCS6Wn/38/F62mWwrTtj7xpGC&#10;eBaBQCqdaahScDw83axA+KDJ6NYRKvhBD5v88iLTqXEjveFpHyrBIuRTraAOoUul9GWNVvuZ65B4&#10;9+F6qwPDvpKm1yOL21bOo2gprW6IP9S6w4cay6/9YBVM2+8XP8TPuxEPi8/i8d1Hr3Kn1PXVtF1z&#10;uV+DCDiFvws4Z2D/kLOxwg1kvGgZL+d3TFWQxLcgmJAkMQ+Kc7MAmWfyf4z8FwAA//8DAFBLAQIt&#10;ABQABgAIAAAAIQC2gziS/gAAAOEBAAATAAAAAAAAAAAAAAAAAAAAAABbQ29udGVudF9UeXBlc10u&#10;eG1sUEsBAi0AFAAGAAgAAAAhADj9If/WAAAAlAEAAAsAAAAAAAAAAAAAAAAALwEAAF9yZWxzLy5y&#10;ZWxzUEsBAi0AFAAGAAgAAAAhAByVp87rAQAAwwMAAA4AAAAAAAAAAAAAAAAALgIAAGRycy9lMm9E&#10;b2MueG1sUEsBAi0AFAAGAAgAAAAhANRoepfhAAAADgEAAA8AAAAAAAAAAAAAAAAARQQAAGRycy9k&#10;b3ducmV2LnhtbFBLBQYAAAAABAAEAPMAAABTBQAAAAA=&#10;" fillcolor="silver" stroked="f">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14:anchorId="21E9C20A" wp14:editId="1FC5C1A4">
                    <wp:simplePos x="0" y="0"/>
                    <wp:positionH relativeFrom="page">
                      <wp:posOffset>2206625</wp:posOffset>
                    </wp:positionH>
                    <wp:positionV relativeFrom="paragraph">
                      <wp:posOffset>200025</wp:posOffset>
                    </wp:positionV>
                    <wp:extent cx="3874135" cy="12065"/>
                    <wp:effectExtent l="0" t="0" r="0" b="635"/>
                    <wp:wrapNone/>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620E" id="docshape31" o:spid="_x0000_s1026" style="position:absolute;margin-left:173.75pt;margin-top:15.75pt;width:305.05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gE7AEAAMMDAAAOAAAAZHJzL2Uyb0RvYy54bWysU9uO0zAQfUfiHyy/0yS97RI1XaGuFiEt&#10;sNLCBziOk1g4HjN2m5avZ+x0S4E3hCJZHs/4zJzjk83dcTDsoNBrsBUvZjlnykpotO0q/vXLw5tb&#10;znwQthEGrKr4SXl+t339ajO6Us2hB9MoZARifTm6ivchuDLLvOzVIPwMnLKUbAEHESjELmtQjIQ+&#10;mGye5+tsBGwcglTe0+n9lOTbhN+2SobPbetVYKbiNFtIK6a1jmu23YiyQ+F6Lc9jiH+YYhDaUtML&#10;1L0Igu1R/wU1aIngoQ0zCUMGbaulShyITZH/wea5F04lLiSOdxeZ/P+DlZ8OT8h0U/H5mjMrBnqj&#10;BqSPnRdFlGd0vqSqZ/eEkaB3jyC/eUpkv2Vi4KmG1eNHaAhF7AMkSY4tDvEmkWXHpPzporw6Bibp&#10;cHF7sywWK84k5Yp5vl7F1pkoXy479OG9goHFTcWRHjaBi8OjD1PpS0maEoxuHrQxKcCu3hlkB0Em&#10;2OXxO6P76zJjY7GFeG1CjCeJZSQ2KVFDcyKSCJOTyPm06QF/cDaSiyruv+8FKs7MB0vP9LZYLqPt&#10;UrBc3cwpwOtMfZ0RVhJUxQNn03YXJqvuHequp05FIm3hHYnb6kQ8Cj9NdR6WnJKkO7s6WvE6TlW/&#10;/r3tTwAAAP//AwBQSwMEFAAGAAgAAAAhAMSn8BThAAAADgEAAA8AAABkcnMvZG93bnJldi54bWxM&#10;T01Pg0AQvZv4HzZj4s0uWNoqZWmM1XipMbYmXhd2BJSdRXYp+O87nvQyn2/evJdtJtuKI/a+caQg&#10;nkUgkEpnGqoUvB0er25A+KDJ6NYRKvhBD5v8/CzTqXEjveJxHyrBJORTraAOoUul9GWNVvuZ65B4&#10;9+F6qwO3fSVNr0cmt628jqKltLoh/lDrDu9rLL/2g1Uwbb+f/RA/7UY8JJ/Fw7uPXuROqcuLabvm&#10;cLcGEXAKfxfw64H1Q87CCjeQ8aJVME9WC4ZyEXNmwO1itQRR8GCegMwz+d9GfgIAAP//AwBQSwEC&#10;LQAUAAYACAAAACEAtoM4kv4AAADhAQAAEwAAAAAAAAAAAAAAAAAAAAAAW0NvbnRlbnRfVHlwZXNd&#10;LnhtbFBLAQItABQABgAIAAAAIQA4/SH/1gAAAJQBAAALAAAAAAAAAAAAAAAAAC8BAABfcmVscy8u&#10;cmVsc1BLAQItABQABgAIAAAAIQBlSsgE7AEAAMMDAAAOAAAAAAAAAAAAAAAAAC4CAABkcnMvZTJv&#10;RG9jLnhtbFBLAQItABQABgAIAAAAIQDEp/AU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14:anchorId="00A2796A" wp14:editId="741879E6">
                    <wp:simplePos x="0" y="0"/>
                    <wp:positionH relativeFrom="page">
                      <wp:posOffset>6181090</wp:posOffset>
                    </wp:positionH>
                    <wp:positionV relativeFrom="paragraph">
                      <wp:posOffset>200025</wp:posOffset>
                    </wp:positionV>
                    <wp:extent cx="557530" cy="12065"/>
                    <wp:effectExtent l="0" t="0" r="1270" b="635"/>
                    <wp:wrapNone/>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77A6" id="docshape32" o:spid="_x0000_s1026" style="position:absolute;margin-left:486.7pt;margin-top:15.75pt;width:43.9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KH6wEAAMIDAAAOAAAAZHJzL2Uyb0RvYy54bWysU9uO0zAQfUfiHyy/01y22YWo6Qp1tQhp&#10;YVda+ADXcRILx2PGbtPy9YydbinwhlAky+MZn5lzfLK6PYyG7RV6DbbhxSLnTFkJrbZ9w79+uX/z&#10;ljMfhG2FAasaflSe365fv1pNrlYlDGBahYxArK8n1/AhBFdnmZeDGoVfgFOWkh3gKAKF2GctionQ&#10;R5OVeX6dTYCtQ5DKezq9m5N8nfC7Tsnw2HVeBWYaTrOFtGJat3HN1itR9yjcoOVpDPEPU4xCW2p6&#10;hroTQbAd6r+gRi0RPHRhIWHMoOu0VIkDsSnyP9g8D8KpxIXE8e4sk/9/sPLz/gmZbhteVpxZMdIb&#10;tSB97HxVRnkm52uqenZPGAl69wDym6dE9lsmBp5q2Hb6BC2hiF2AJMmhwzHeJLLskJQ/npVXh8Ak&#10;HVbVTXVF7yMpVZT5dRU7Z6J+uevQhw8KRhY3DUd614Qt9g8+zKUvJWlIMLq918akAPvtxiDbC/LA&#10;Jo/fCd1flhkbiy3EazNiPEkkI69ZiC20R+KIMBuJjE+bAfAHZxOZqOH++06g4sx8tPRK74rlMrou&#10;BcvqpqQALzPby4ywkqAaHjibt5swO3XnUPcDdSoSaQvvSdtOJ+JR93mq07BklCTdydTRiZdxqvr1&#10;661/AgAA//8DAFBLAwQUAAYACAAAACEAR+gRM+MAAAAPAQAADwAAAGRycy9kb3ducmV2LnhtbExP&#10;TU/DMAy9I/EfIiNxY2m3MUbXdEIMxGUIsU3imjamLTROadK1/Pt5J7hYst/z+0jXo23EETtfO1IQ&#10;TyIQSIUzNZUKDvvnmyUIHzQZ3ThCBb/oYZ1dXqQ6MW6gdzzuQilYhHyiFVQhtImUvqjQaj9xLRJj&#10;n66zOvDaldJ0emBx28hpFC2k1TWxQ6VbfKyw+N71VsG4+Xn1ffyyHXA//8qfPnz0JrdKXV+NmxWP&#10;hxWIgGP4+4BzB84PGQfLXU/Gi0bB/d1szlQFs/gWxJkQLeIpiJwvjMgslf97ZCcAAAD//wMAUEsB&#10;Ai0AFAAGAAgAAAAhALaDOJL+AAAA4QEAABMAAAAAAAAAAAAAAAAAAAAAAFtDb250ZW50X1R5cGVz&#10;XS54bWxQSwECLQAUAAYACAAAACEAOP0h/9YAAACUAQAACwAAAAAAAAAAAAAAAAAvAQAAX3JlbHMv&#10;LnJlbHNQSwECLQAUAAYACAAAACEAqxfCh+sBAADCAwAADgAAAAAAAAAAAAAAAAAuAgAAZHJzL2Uy&#10;b0RvYy54bWxQSwECLQAUAAYACAAAACEAR+gRM+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534</w:t>
          </w:r>
          <w:r>
            <w:rPr>
              <w:w w:val="105"/>
            </w:rPr>
            <w:tab/>
            <w:t>Ethical</w:t>
          </w:r>
          <w:r>
            <w:rPr>
              <w:spacing w:val="-1"/>
              <w:w w:val="105"/>
            </w:rPr>
            <w:t xml:space="preserve"> </w:t>
          </w:r>
          <w:r>
            <w:rPr>
              <w:w w:val="105"/>
            </w:rPr>
            <w:t>and</w:t>
          </w:r>
          <w:r>
            <w:rPr>
              <w:spacing w:val="1"/>
              <w:w w:val="105"/>
            </w:rPr>
            <w:t xml:space="preserve"> </w:t>
          </w:r>
          <w:r>
            <w:rPr>
              <w:w w:val="105"/>
            </w:rPr>
            <w:t>Responsibility in</w:t>
          </w:r>
          <w:r>
            <w:rPr>
              <w:spacing w:val="1"/>
              <w:w w:val="105"/>
            </w:rPr>
            <w:t xml:space="preserve"> </w:t>
          </w:r>
          <w:r>
            <w:rPr>
              <w:w w:val="105"/>
            </w:rPr>
            <w:t>Clinical</w:t>
          </w:r>
          <w:r>
            <w:rPr>
              <w:spacing w:val="-1"/>
              <w:w w:val="105"/>
            </w:rPr>
            <w:t xml:space="preserve"> </w:t>
          </w:r>
          <w:r>
            <w:rPr>
              <w:w w:val="105"/>
            </w:rPr>
            <w:t>Research</w:t>
          </w:r>
          <w:r>
            <w:rPr>
              <w:rFonts w:ascii="Times New Roman"/>
              <w:w w:val="105"/>
            </w:rPr>
            <w:tab/>
          </w:r>
          <w:r>
            <w:rPr>
              <w:w w:val="105"/>
            </w:rPr>
            <w:t>3</w:t>
          </w:r>
        </w:p>
        <w:p w14:paraId="11E2AC14" w14:textId="77777777" w:rsidR="00311282" w:rsidRDefault="00311282" w:rsidP="00311282">
          <w:pPr>
            <w:pStyle w:val="TOC1"/>
            <w:tabs>
              <w:tab w:val="left" w:pos="2443"/>
              <w:tab w:val="right" w:pos="9173"/>
            </w:tabs>
            <w:spacing w:before="52"/>
          </w:pPr>
          <w:r>
            <w:rPr>
              <w:noProof/>
            </w:rPr>
            <mc:AlternateContent>
              <mc:Choice Requires="wps">
                <w:drawing>
                  <wp:anchor distT="0" distB="0" distL="114300" distR="114300" simplePos="0" relativeHeight="251671552" behindDoc="0" locked="0" layoutInCell="1" allowOverlap="1" wp14:anchorId="6A0954B4" wp14:editId="03037534">
                    <wp:simplePos x="0" y="0"/>
                    <wp:positionH relativeFrom="page">
                      <wp:posOffset>1033145</wp:posOffset>
                    </wp:positionH>
                    <wp:positionV relativeFrom="paragraph">
                      <wp:posOffset>203835</wp:posOffset>
                    </wp:positionV>
                    <wp:extent cx="1073150" cy="12065"/>
                    <wp:effectExtent l="0" t="0" r="6350" b="635"/>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FC6E" id="docshape33" o:spid="_x0000_s1026" style="position:absolute;margin-left:81.35pt;margin-top:16.05pt;width:84.5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K07AEAAMMDAAAOAAAAZHJzL2Uyb0RvYy54bWysU21v0zAQ/o7Ef7D8nSbpywZR0wl1GkIa&#10;bNLYD3AcJ7FwfObsNi2/nrPTlcK+IRTJ8vnOz93z+Mn65jAYtlfoNdiKF7OcM2UlNNp2FX/+dvfu&#10;PWc+CNsIA1ZV/Kg8v9m8fbMeXanm0INpFDICsb4cXcX7EFyZZV72ahB+Bk5ZSraAgwgUYpc1KEZC&#10;H0w2z/OrbARsHIJU3tPp7ZTkm4TftkqGh7b1KjBTcZotpBXTWsc126xF2aFwvZanMcQ/TDEIbanp&#10;GepWBMF2qF9BDVoieGjDTMKQQdtqqRIHYlPkf7F56oVTiQuJ491ZJv//YOXX/SMy3VR8vuTMioHe&#10;qAHpY+fFIsozOl9S1ZN7xEjQu3uQ3z0lsj8yMfBUw+rxCzSEInYBkiSHFod4k8iyQ1L+eFZeHQKT&#10;dFjk14tiRQ8kKVfM86tVbJ2J8uWyQx8+KRhY3FQc6WETuNjf+zCVvpSkKcHo5k4bkwLs6q1Bthdk&#10;gm0evxO6vywzNhZbiNcmxHiSWEZikxI1NEciiTA5iZxPmx7wJ2cjuaji/sdOoOLMfLb0TB+K5TLa&#10;LgXL1fWcArzM1JcZYSVBVTxwNm23YbLqzqHueupUJNIWPpK4rU7Eo/DTVKdhySlJupOroxUv41T1&#10;+9/b/AIAAP//AwBQSwMEFAAGAAgAAAAhAFKkZ/3iAAAADgEAAA8AAABkcnMvZG93bnJldi54bWxM&#10;T01PwzAMvSPxHyIjcWPpxzRQ13RCDMRlCLEhcU0br+1onNKka/n3mBNcLD/7+fm9fDPbTpxx8K0j&#10;BfEiAoFUOdNSreD98HRzB8IHTUZ3jlDBN3rYFJcXuc6Mm+gNz/tQCxYhn2kFTQh9JqWvGrTaL1yP&#10;xLujG6wODIdamkFPLG47mUTRSlrdEn9odI8PDVaf+9EqmLdfL36Mn3cTHpan8vHDR69yp9T11bxd&#10;c7lfgwg4h78L+M3A/qFgY6UbyXjRMV4lt0xVkCYxCCakacyDkptlBLLI5f8YxQ8AAAD//wMAUEsB&#10;Ai0AFAAGAAgAAAAhALaDOJL+AAAA4QEAABMAAAAAAAAAAAAAAAAAAAAAAFtDb250ZW50X1R5cGVz&#10;XS54bWxQSwECLQAUAAYACAAAACEAOP0h/9YAAACUAQAACwAAAAAAAAAAAAAAAAAvAQAAX3JlbHMv&#10;LnJlbHNQSwECLQAUAAYACAAAACEA/QcytOwBAADDAwAADgAAAAAAAAAAAAAAAAAuAgAAZHJzL2Uy&#10;b0RvYy54bWxQSwECLQAUAAYACAAAACEAUqRn/eIAAAAOAQAADwAAAAAAAAAAAAAAAABGBAAAZHJz&#10;L2Rvd25yZXYueG1sUEsFBgAAAAAEAAQA8wAAAFUFAAAAAA==&#10;" fillcolor="silver" stroked="f">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14:anchorId="36B41060" wp14:editId="34E50D77">
                    <wp:simplePos x="0" y="0"/>
                    <wp:positionH relativeFrom="page">
                      <wp:posOffset>2206625</wp:posOffset>
                    </wp:positionH>
                    <wp:positionV relativeFrom="paragraph">
                      <wp:posOffset>203835</wp:posOffset>
                    </wp:positionV>
                    <wp:extent cx="3874135" cy="12065"/>
                    <wp:effectExtent l="0" t="0" r="0" b="635"/>
                    <wp:wrapNone/>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B708A" id="docshape34" o:spid="_x0000_s1026" style="position:absolute;margin-left:173.75pt;margin-top:16.05pt;width:305.05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L7QEAAMMDAAAOAAAAZHJzL2Uyb0RvYy54bWysU21v0zAQ/o7Ef7D8neal6TaiphPqNIQ0&#10;YNLYD3Adp7FwfObsNi2/nrPTlcK+IRTJ8vnOz93z+Mny9jAYtlfoNdiGF7OcM2UltNpuG/787f7d&#10;DWc+CNsKA1Y1/Kg8v129fbMcXa1K6MG0ChmBWF+PruF9CK7OMi97NQg/A6csJTvAQQQKcZu1KEZC&#10;H0xW5vlVNgK2DkEq7+n0bkryVcLvOiXD167zKjDTcJotpBXTuolrtlqKeovC9VqexhD/MMUgtKWm&#10;Z6g7EQTboX4FNWiJ4KELMwlDBl2npUociE2R/8XmqRdOJS4kjndnmfz/g5Vf9o/IdNvwcs6ZFQO9&#10;UQvSx87zKsozOl9T1ZN7xEjQuweQ3z0lsj8yMfBUwzbjZ2gJRewCJEkOHQ7xJpFlh6T88ay8OgQm&#10;6XB+c10V8wVnknJFmV8tYutM1C+XHfrwUcHA4qbhSA+bwMX+wYep9KUkTQlGt/famBTgdrM2yPaC&#10;TLDO43dC95dlxsZiC/HahBhPEstIbFJiA+2RSCJMTiLn06YH/MnZSC5quP+xE6g4M58sPdP7oqqi&#10;7VJQLa5LCvAys7nMCCsJquGBs2m7DpNVdw71tqdORSJt4QOJ2+lEPAo/TXUalpySpDu5OlrxMk5V&#10;v/+91S8AAAD//wMAUEsDBBQABgAIAAAAIQBCa+1+4gAAAA4BAAAPAAAAZHJzL2Rvd25yZXYueG1s&#10;TE9NT8MwDL0j8R8iI3FjSce+6JpOiIG4DKFtSFzT1rSFxilNupZ/j3eCi2XrPb+PZDPaRpyw87Uj&#10;DdFEgUDKXVFTqeHt+HSzAuGDocI0jlDDD3rYpJcXiYkLN9AeT4dQChYhHxsNVQhtLKXPK7TGT1yL&#10;xNiH66wJfHalLDozsLht5FSphbSmJnaoTIsPFeZfh95qGLffL76PnncDHmef2eO7V69yp/X11bhd&#10;87hfgwg4hr8POHfg/JBysMz1VHjRaLidLedM5WUagWDC3Xy5AJGdEQUyTeT/GukvAAAA//8DAFBL&#10;AQItABQABgAIAAAAIQC2gziS/gAAAOEBAAATAAAAAAAAAAAAAAAAAAAAAABbQ29udGVudF9UeXBl&#10;c10ueG1sUEsBAi0AFAAGAAgAAAAhADj9If/WAAAAlAEAAAsAAAAAAAAAAAAAAAAALwEAAF9yZWxz&#10;Ly5yZWxzUEsBAi0AFAAGAAgAAAAhAEb9dovtAQAAwwMAAA4AAAAAAAAAAAAAAAAALgIAAGRycy9l&#10;Mm9Eb2MueG1sUEsBAi0AFAAGAAgAAAAhAEJr7X7iAAAADgEAAA8AAAAAAAAAAAAAAAAARwQAAGRy&#10;cy9kb3ducmV2LnhtbFBLBQYAAAAABAAEAPMAAABWBQAAAAA=&#10;" fillcolor="silver" stroked="f">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14:anchorId="52426FDC" wp14:editId="59CA3EC2">
                    <wp:simplePos x="0" y="0"/>
                    <wp:positionH relativeFrom="page">
                      <wp:posOffset>6181090</wp:posOffset>
                    </wp:positionH>
                    <wp:positionV relativeFrom="paragraph">
                      <wp:posOffset>203835</wp:posOffset>
                    </wp:positionV>
                    <wp:extent cx="557530" cy="12065"/>
                    <wp:effectExtent l="0" t="0" r="1270" b="635"/>
                    <wp:wrapNone/>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031E" id="docshape35" o:spid="_x0000_s1026" style="position:absolute;margin-left:486.7pt;margin-top:16.05pt;width:43.9pt;height:.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T27QEAAMIDAAAOAAAAZHJzL2Uyb0RvYy54bWysU9uO0zAQfUfiHyy/01y22YWo6Qp1tQhp&#10;YVda+ADXcRILx2PGbtPy9YydbinwhlAky+OZOZ5zfLK6PYyG7RV6DbbhxSLnTFkJrbZ9w79+uX/z&#10;ljMfhG2FAasaflSe365fv1pNrlYlDGBahYxArK8n1/AhBFdnmZeDGoVfgFOWkh3gKAKF2GctionQ&#10;R5OVeX6dTYCtQ5DKezq9m5N8nfC7Tsnw2HVeBWYaTrOFtGJat3HN1itR9yjcoOVpDPEPU4xCW7r0&#10;DHUngmA71H9BjVoieOjCQsKYQddpqRIHYlPkf7B5HoRTiQuJ491ZJv//YOXn/RMy3Ta8LDmzYqQ3&#10;akH6ePNVFeWZnK+p6tk9YSTo3QPIb54S2W+ZGHiqYdvpE7SEInYBkiSHDsfYSWTZISl/PCuvDoFJ&#10;Oqyqm+qK3kdSqijz63RzJuqXXoc+fFAwsrhpONK7Jmyxf/AhziLql5I0JBjd3mtjUoD9dmOQ7QV5&#10;YJPHL/KiFn9ZZmwsthDb5nQ8SSQjr1mILbRH4ogwG4mMT5sB8AdnE5mo4f77TqDizHy09ErviuUy&#10;ui4Fy+qmpAAvM9vLjLCSoBoeOJu3mzA7dedQ9wPdVCTSFt6Ttp1OxKPu81SnYckoidzJ1NGJl3Gq&#10;+vXrrX8CAAD//wMAUEsDBBQABgAIAAAAIQDuFYYY4wAAAA8BAAAPAAAAZHJzL2Rvd25yZXYueG1s&#10;TE9NT4NAEL2b+B82Y+LN7kJJVcrSGKvxUmNsTbwuMALKziK7FPz3Tk96mWTmvXkf2Wa2nTji4FtH&#10;GqKFAoFUuqqlWsPb4fHqBoQPhirTOUINP+hhk5+fZSat3ESveNyHWrAI+dRoaELoUyl92aA1fuF6&#10;JMY+3GBN4HWoZTWYicVtJ2OlVtKaltihMT3eN1h+7UerYd5+P/sxetpNeEg+i4d3r17kTuvLi3m7&#10;5nG3BhFwDn8fcOrA+SHnYIUbqfKi03B7vUyYqmEZRyBOBLWKYhAFXxIFMs/k/x75LwAAAP//AwBQ&#10;SwECLQAUAAYACAAAACEAtoM4kv4AAADhAQAAEwAAAAAAAAAAAAAAAAAAAAAAW0NvbnRlbnRfVHlw&#10;ZXNdLnhtbFBLAQItABQABgAIAAAAIQA4/SH/1gAAAJQBAAALAAAAAAAAAAAAAAAAAC8BAABfcmVs&#10;cy8ucmVsc1BLAQItABQABgAIAAAAIQCFRWT27QEAAMIDAAAOAAAAAAAAAAAAAAAAAC4CAABkcnMv&#10;ZTJvRG9jLnhtbFBLAQItABQABgAIAAAAIQDuFYYY4wAAAA8BAAAPAAAAAAAAAAAAAAAAAEcEAABk&#10;cnMvZG93bnJldi54bWxQSwUGAAAAAAQABADzAAAAVwUAAAAA&#10;" fillcolor="silver" stroked="f">
                    <v:path arrowok="t"/>
                    <w10:wrap anchorx="page"/>
                  </v:rect>
                </w:pict>
              </mc:Fallback>
            </mc:AlternateContent>
          </w:r>
          <w:r>
            <w:rPr>
              <w:w w:val="105"/>
            </w:rPr>
            <w:t>BSC</w:t>
          </w:r>
          <w:r>
            <w:rPr>
              <w:spacing w:val="-1"/>
              <w:w w:val="105"/>
            </w:rPr>
            <w:t xml:space="preserve"> </w:t>
          </w:r>
          <w:r>
            <w:rPr>
              <w:w w:val="105"/>
            </w:rPr>
            <w:t>625</w:t>
          </w:r>
          <w:r>
            <w:rPr>
              <w:w w:val="105"/>
            </w:rPr>
            <w:tab/>
            <w:t>Fundamentals of Biostatistics for</w:t>
          </w:r>
          <w:r>
            <w:rPr>
              <w:spacing w:val="1"/>
              <w:w w:val="105"/>
            </w:rPr>
            <w:t xml:space="preserve"> </w:t>
          </w:r>
          <w:r>
            <w:rPr>
              <w:w w:val="105"/>
            </w:rPr>
            <w:t>CTS</w:t>
          </w:r>
          <w:r>
            <w:rPr>
              <w:rFonts w:ascii="Times New Roman"/>
              <w:w w:val="105"/>
            </w:rPr>
            <w:tab/>
          </w:r>
          <w:r>
            <w:rPr>
              <w:w w:val="105"/>
            </w:rPr>
            <w:t>3</w:t>
          </w:r>
        </w:p>
        <w:p w14:paraId="3FF02AC5" w14:textId="77777777" w:rsidR="00311282" w:rsidRDefault="00311282" w:rsidP="00311282">
          <w:pPr>
            <w:pStyle w:val="TOC1"/>
            <w:tabs>
              <w:tab w:val="left" w:pos="2443"/>
              <w:tab w:val="right" w:pos="9173"/>
            </w:tabs>
            <w:spacing w:before="56"/>
          </w:pPr>
          <w:r>
            <w:rPr>
              <w:noProof/>
            </w:rPr>
            <mc:AlternateContent>
              <mc:Choice Requires="wps">
                <w:drawing>
                  <wp:anchor distT="0" distB="0" distL="114300" distR="114300" simplePos="0" relativeHeight="251674624" behindDoc="0" locked="0" layoutInCell="1" allowOverlap="1" wp14:anchorId="3ED691A3" wp14:editId="489DE90A">
                    <wp:simplePos x="0" y="0"/>
                    <wp:positionH relativeFrom="page">
                      <wp:posOffset>1033145</wp:posOffset>
                    </wp:positionH>
                    <wp:positionV relativeFrom="paragraph">
                      <wp:posOffset>203200</wp:posOffset>
                    </wp:positionV>
                    <wp:extent cx="1073150" cy="12065"/>
                    <wp:effectExtent l="0" t="0" r="6350" b="635"/>
                    <wp:wrapNone/>
                    <wp:docPr id="2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8E3A" id="docshape36" o:spid="_x0000_s1026" style="position:absolute;margin-left:81.35pt;margin-top:16pt;width:84.5pt;height:.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w77AEAAMMDAAAOAAAAZHJzL2Uyb0RvYy54bWysU2Fv0zAQ/Y7Ef7D8nSbp2g6iphPqNIQ0&#10;2KSxH+A4TmLh+MzZbVp+PWenK4V9QyiS5fOd3917flnfHAbD9gq9BlvxYpZzpqyERtuu4s/f7t69&#10;58wHYRthwKqKH5XnN5u3b9ajK9UcejCNQkYg1pejq3gfgiuzzMteDcLPwClLyRZwEIFC7LIGxUjo&#10;g8nmeb7KRsDGIUjlPZ3eTkm+Sfhtq2R4aFuvAjMVp9lCWjGtdVyzzVqUHQrXa3kaQ/zDFIPQlpqe&#10;oW5FEGyH+hXUoCWChzbMJAwZtK2WKnEgNkX+F5unXjiVuJA43p1l8v8PVn7dPyLTTcXnBWdWDPRG&#10;DUgfO1+tojyj8yVVPblHjAS9uwf53VMi+yMTA081rB6/QEMoYhcgSXJocYg3iSw7JOWPZ+XVITBJ&#10;h0V+fVUs6YEk5Yp5vlrG1pkoXy479OGTgoHFTcWRHjaBi/29D1PpS0maEoxu7rQxKcCu3hpke0Em&#10;2ObxO6H7yzJjY7GFeG1CjCeJZSQ2KVFDcySSCJOTyPm06QF/cjaSiyruf+wEKs7MZ0vP9KFYLKLt&#10;UrBYXs8pwMtMfZkRVhJUxQNn03YbJqvuHOqup05FIm3hI4nb6kQ8Cj9NdRqWnJKkO7k6WvEyTlW/&#10;/73NLwAAAP//AwBQSwMEFAAGAAgAAAAhAIlLEFfhAAAADgEAAA8AAABkcnMvZG93bnJldi54bWxM&#10;T01PwzAMvSPxHyIjcWPpBxrQNZ0QA3HZhNiQuKaNaQuNU5p0Lf8e7wQXy89+fn4vX8+2E0ccfOtI&#10;QbyIQCBVzrRUK3g7PF3dgvBBk9GdI1Twgx7WxflZrjPjJnrF4z7UgkXIZ1pBE0KfSemrBq32C9cj&#10;8e7DDVYHhkMtzaAnFredTKJoKa1uiT80useHBquv/WgVzJvvnR/j5+2Eh+vP8vHdRy9yq9TlxbxZ&#10;cblfgQg4h78LOGVg/1CwsdKNZLzoGC+TG6YqSBMOxoQ0jXlQnpo7kEUu/8cofgEAAP//AwBQSwEC&#10;LQAUAAYACAAAACEAtoM4kv4AAADhAQAAEwAAAAAAAAAAAAAAAAAAAAAAW0NvbnRlbnRfVHlwZXNd&#10;LnhtbFBLAQItABQABgAIAAAAIQA4/SH/1gAAAJQBAAALAAAAAAAAAAAAAAAAAC8BAABfcmVscy8u&#10;cmVsc1BLAQItABQABgAIAAAAIQDesIw77AEAAMMDAAAOAAAAAAAAAAAAAAAAAC4CAABkcnMvZTJv&#10;RG9jLnhtbFBLAQItABQABgAIAAAAIQCJSxBX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5648" behindDoc="0" locked="0" layoutInCell="1" allowOverlap="1" wp14:anchorId="6D0201C4" wp14:editId="010AB3F1">
                    <wp:simplePos x="0" y="0"/>
                    <wp:positionH relativeFrom="page">
                      <wp:posOffset>2206625</wp:posOffset>
                    </wp:positionH>
                    <wp:positionV relativeFrom="paragraph">
                      <wp:posOffset>203200</wp:posOffset>
                    </wp:positionV>
                    <wp:extent cx="3874135" cy="12065"/>
                    <wp:effectExtent l="0" t="0" r="0" b="635"/>
                    <wp:wrapNone/>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A637" id="docshape37" o:spid="_x0000_s1026" style="position:absolute;margin-left:173.75pt;margin-top:16pt;width:305.05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x7AEAAMMDAAAOAAAAZHJzL2Uyb0RvYy54bWysU9uO0zAQfUfiHyy/0yS9bJeo6Qp1tQhp&#10;gZUWPsBxnMTC8Zix27R8PWOnWwq8IRTJ8njGZ+Ycn2zujoNhB4Veg614Mcs5U1ZCo21X8a9fHt7c&#10;cuaDsI0wYFXFT8rzu+3rV5vRlWoOPZhGISMQ68vRVbwPwZVZ5mWvBuFn4JSlZAs4iEAhdlmDYiT0&#10;wWTzPL/JRsDGIUjlPZ3eT0m+Tfhtq2T43LZeBWYqTrOFtGJa67hm240oOxSu1/I8hviHKQahLTW9&#10;QN2LINge9V9Qg5YIHtowkzBk0LZaqsSB2BT5H2yee+FU4kLieHeRyf8/WPnp8IRMNxWfkzxWDPRG&#10;DUgfOy/WUZ7R+ZKqnt0TRoLePYL85imR/ZaJgacaVo8foSEUsQ+QJDm2OMSbRJYdk/Kni/LqGJik&#10;w8XtelksVpxJyhXz/GYVW2eifLns0If3CgYWNxVHetgELg6PPkylLyVpSjC6edDGpAC7emeQHQSZ&#10;YJfH74zur8uMjcUW4rUJMZ4klpHYpEQNzYlIIkxOIufTpgf8wdlILqq4/74XqDgzHyw909tiuYy2&#10;S8FytY4i43Wmvs4IKwmq4oGzabsLk1X3DnXXU6cikbbwjsRtdSIehZ+mOg9LTknSnV0drXgdp6pf&#10;/972JwAAAP//AwBQSwMEFAAGAAgAAAAhAJmEmtThAAAADgEAAA8AAABkcnMvZG93bnJldi54bWxM&#10;T8lOwzAQvSPxD9YgcaNO9zaNUyEK4lKE2iJxdeIhCcTjEDtN+PsOJ7iMZnnzlmQ72FqcsfWVIwXj&#10;UQQCKXemokLB2+npbgXCB01G145QwQ962KbXV4mOjevpgOdjKASTkI+1gjKEJpbS5yVa7UeuQeLb&#10;h2utDjy2hTSt7pnc1nISRQtpdUWsUOoGH0rMv46dVTDsvl98N37e93iafWaP7z56lXulbm+G3YbL&#10;/QZEwCH8fcBvBvYPKRvLXEfGi1rBdLacM5SbCQdjwHq+XIDIeDFdg0wT+T9GegEAAP//AwBQSwEC&#10;LQAUAAYACAAAACEAtoM4kv4AAADhAQAAEwAAAAAAAAAAAAAAAAAAAAAAW0NvbnRlbnRfVHlwZXNd&#10;LnhtbFBLAQItABQABgAIAAAAIQA4/SH/1gAAAJQBAAALAAAAAAAAAAAAAAAAAC8BAABfcmVscy8u&#10;cmVsc1BLAQItABQABgAIAAAAIQCnb+Px7AEAAMMDAAAOAAAAAAAAAAAAAAAAAC4CAABkcnMvZTJv&#10;RG9jLnhtbFBLAQItABQABgAIAAAAIQCZhJrU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6672" behindDoc="0" locked="0" layoutInCell="1" allowOverlap="1" wp14:anchorId="12A5E238" wp14:editId="00E444A2">
                    <wp:simplePos x="0" y="0"/>
                    <wp:positionH relativeFrom="page">
                      <wp:posOffset>6181090</wp:posOffset>
                    </wp:positionH>
                    <wp:positionV relativeFrom="paragraph">
                      <wp:posOffset>203200</wp:posOffset>
                    </wp:positionV>
                    <wp:extent cx="557530" cy="12065"/>
                    <wp:effectExtent l="0" t="0" r="1270" b="635"/>
                    <wp:wrapNone/>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35FA" id="docshape38" o:spid="_x0000_s1026" style="position:absolute;margin-left:486.7pt;margin-top:16pt;width:43.9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E27AEAAMIDAAAOAAAAZHJzL2Uyb0RvYy54bWysU9tu2zAMfR+wfxD0vthJk16MOMWQosOA&#10;bi3Q7QMUWY6FyaJGKnG6rx8lp1m2vQ2DAUEUqSOew+Pl7aF3Ym+QLPhaTielFMZraKzf1vLrl/t3&#10;11JQVL5RDryp5Yshebt6+2Y5hMrMoAPXGBQM4qkaQi27GENVFKQ70yuaQDCeky1gryKHuC0aVAOj&#10;966YleVlMQA2AUEbIj69G5NylfHb1uj42LZkonC15N5iXjGvm7QWq6WqtqhCZ/WxDfUPXfTKen70&#10;BHWnohI7tH9B9VYjELRxoqEvoG2tNpkDs5mWf7B57lQwmQuLQ+EkE/0/WP15/4TCNjy7Gym86nlG&#10;DWhKL19cJ3mGQBVXPYcnTAQpPID+RpwofsukgLhGbIZP0DCK2kXIkhxa7NNNJisOWfmXk/LmEIXm&#10;w8XianHB89Gcms7Ky0V6uVDV692AFD8Y6EXa1BJ5rhlb7R8ojqWvJblJcLa5t87lALebtUOxV+yB&#10;dZm+Izqdlzmfij2kayNiOskkE69RiA00L8wRYTQSG583HeAPKQY2US3p+06hkcJ99Dylm+l8nlyX&#10;g/niasYBnmc25xnlNUPVMkoxbtdxdOouoN12/NI0k/bwnrVtbSaedB+7OjbLRsnSHU2dnHge56pf&#10;v97qJwAAAP//AwBQSwMEFAAGAAgAAAAhAL85cafkAAAADwEAAA8AAABkcnMvZG93bnJldi54bWxM&#10;j0FPwzAMhe9I/IfISNxY0nYaW9d0QgzEZRNim8Q1bUxbaJLSpGv593gnuFiy/fz8vmwzmZadsfeN&#10;sxKimQCGtnS6sZWE0/H5bgnMB2W1ap1FCT/oYZNfX2Uq1W60b3g+hIqRifWpklCH0KWc+7JGo/zM&#10;dWhp9+F6owK1fcV1r0YyNy2PhVhwoxpLH2rV4WON5ddhMBKm7ffeD9HLbsTj/LN4evfile+kvL2Z&#10;tmsqD2tgAafwdwEXBsoPOQUr3GC1Z62E1X0yJ6mEJCawi0AsohhYQZNkBTzP+H+O/BcAAP//AwBQ&#10;SwECLQAUAAYACAAAACEAtoM4kv4AAADhAQAAEwAAAAAAAAAAAAAAAAAAAAAAW0NvbnRlbnRfVHlw&#10;ZXNdLnhtbFBLAQItABQABgAIAAAAIQA4/SH/1gAAAJQBAAALAAAAAAAAAAAAAAAAAC8BAABfcmVs&#10;cy8ucmVsc1BLAQItABQABgAIAAAAIQCugJE27AEAAMIDAAAOAAAAAAAAAAAAAAAAAC4CAABkcnMv&#10;ZTJvRG9jLnhtbFBLAQItABQABgAIAAAAIQC/OXGn5AAAAA8BAAAPAAAAAAAAAAAAAAAAAEYEAABk&#10;cnMvZG93bnJldi54bWxQSwUGAAAAAAQABADzAAAAVwUAAAAA&#10;" fillcolor="silver" stroked="f">
                    <v:path arrowok="t"/>
                    <w10:wrap anchorx="page"/>
                  </v:rect>
                </w:pict>
              </mc:Fallback>
            </mc:AlternateContent>
          </w:r>
          <w:hyperlink w:anchor="_TOC_250000" w:history="1">
            <w:r>
              <w:rPr>
                <w:w w:val="105"/>
              </w:rPr>
              <w:t>BSC</w:t>
            </w:r>
            <w:r>
              <w:rPr>
                <w:spacing w:val="-1"/>
                <w:w w:val="105"/>
              </w:rPr>
              <w:t xml:space="preserve"> </w:t>
            </w:r>
            <w:r>
              <w:rPr>
                <w:w w:val="105"/>
              </w:rPr>
              <w:t>790</w:t>
            </w:r>
            <w:r>
              <w:rPr>
                <w:w w:val="105"/>
              </w:rPr>
              <w:tab/>
              <w:t>Research in Medical Behavioral</w:t>
            </w:r>
            <w:r>
              <w:rPr>
                <w:spacing w:val="-1"/>
                <w:w w:val="105"/>
              </w:rPr>
              <w:t xml:space="preserve"> </w:t>
            </w:r>
            <w:r>
              <w:rPr>
                <w:w w:val="105"/>
              </w:rPr>
              <w:t>Science</w:t>
            </w:r>
            <w:r>
              <w:rPr>
                <w:rFonts w:ascii="Times New Roman"/>
                <w:w w:val="105"/>
              </w:rPr>
              <w:tab/>
            </w:r>
            <w:r>
              <w:rPr>
                <w:w w:val="105"/>
              </w:rPr>
              <w:t>1</w:t>
            </w:r>
          </w:hyperlink>
        </w:p>
      </w:sdtContent>
    </w:sdt>
    <w:p w14:paraId="7BA5A78C" w14:textId="77777777" w:rsidR="00311282" w:rsidRDefault="00311282" w:rsidP="00311282">
      <w:pPr>
        <w:pStyle w:val="BodyText"/>
        <w:spacing w:before="46"/>
        <w:ind w:left="8908"/>
      </w:pPr>
      <w:r>
        <w:rPr>
          <w:w w:val="105"/>
        </w:rPr>
        <w:t>Total</w:t>
      </w:r>
    </w:p>
    <w:p w14:paraId="1D1999DA" w14:textId="77777777" w:rsidR="00311282" w:rsidRDefault="00311282" w:rsidP="00311282">
      <w:pPr>
        <w:sectPr w:rsidR="00311282">
          <w:type w:val="continuous"/>
          <w:pgSz w:w="12240" w:h="15840"/>
          <w:pgMar w:top="1500" w:right="840" w:bottom="1260" w:left="1060" w:header="0" w:footer="1065" w:gutter="0"/>
          <w:cols w:space="720"/>
        </w:sectPr>
      </w:pPr>
    </w:p>
    <w:p w14:paraId="7A2FFA90" w14:textId="77777777" w:rsidR="00311282" w:rsidRDefault="00311282" w:rsidP="00311282">
      <w:pPr>
        <w:pStyle w:val="BodyText"/>
        <w:spacing w:before="9"/>
        <w:ind w:left="596"/>
        <w:rPr>
          <w:b/>
        </w:rPr>
      </w:pPr>
      <w:r>
        <w:rPr>
          <w:w w:val="105"/>
        </w:rPr>
        <w:t>Credits:</w:t>
      </w:r>
      <w:r>
        <w:rPr>
          <w:spacing w:val="-4"/>
          <w:w w:val="105"/>
        </w:rPr>
        <w:t xml:space="preserve"> </w:t>
      </w:r>
      <w:r>
        <w:rPr>
          <w:b/>
          <w:w w:val="105"/>
        </w:rPr>
        <w:t>14</w:t>
      </w:r>
    </w:p>
    <w:p w14:paraId="1DAC5343" w14:textId="77777777" w:rsidR="00311282" w:rsidRDefault="00311282" w:rsidP="00311282">
      <w:pPr>
        <w:spacing w:before="32" w:line="266" w:lineRule="auto"/>
        <w:ind w:left="923" w:hanging="328"/>
        <w:rPr>
          <w:b/>
          <w:sz w:val="21"/>
        </w:rPr>
      </w:pPr>
      <w:r>
        <w:rPr>
          <w:b/>
          <w:sz w:val="21"/>
          <w:u w:val="single"/>
        </w:rPr>
        <w:t>Remaining</w:t>
      </w:r>
      <w:r>
        <w:rPr>
          <w:b/>
          <w:spacing w:val="50"/>
          <w:sz w:val="21"/>
          <w:u w:val="single"/>
        </w:rPr>
        <w:t xml:space="preserve"> </w:t>
      </w:r>
      <w:r>
        <w:rPr>
          <w:b/>
          <w:sz w:val="21"/>
          <w:u w:val="single"/>
        </w:rPr>
        <w:t>Coursework</w:t>
      </w:r>
      <w:r>
        <w:rPr>
          <w:b/>
          <w:spacing w:val="48"/>
          <w:sz w:val="21"/>
          <w:u w:val="single"/>
        </w:rPr>
        <w:t xml:space="preserve"> </w:t>
      </w:r>
      <w:r>
        <w:rPr>
          <w:b/>
          <w:sz w:val="21"/>
          <w:u w:val="single"/>
        </w:rPr>
        <w:t>(16</w:t>
      </w:r>
      <w:r>
        <w:rPr>
          <w:b/>
          <w:spacing w:val="50"/>
          <w:sz w:val="21"/>
          <w:u w:val="single"/>
        </w:rPr>
        <w:t xml:space="preserve"> </w:t>
      </w:r>
      <w:r>
        <w:rPr>
          <w:b/>
          <w:sz w:val="21"/>
          <w:u w:val="single"/>
        </w:rPr>
        <w:t>credits)</w:t>
      </w:r>
      <w:r>
        <w:rPr>
          <w:b/>
          <w:spacing w:val="-55"/>
          <w:sz w:val="21"/>
        </w:rPr>
        <w:t xml:space="preserve"> </w:t>
      </w:r>
      <w:r>
        <w:rPr>
          <w:b/>
          <w:w w:val="105"/>
          <w:sz w:val="21"/>
        </w:rPr>
        <w:t>COURSE</w:t>
      </w:r>
    </w:p>
    <w:p w14:paraId="7702E902" w14:textId="77777777" w:rsidR="00311282" w:rsidRDefault="00311282" w:rsidP="00311282">
      <w:pPr>
        <w:spacing w:line="252" w:lineRule="auto"/>
        <w:ind w:left="911" w:right="1559" w:firstLine="48"/>
        <w:rPr>
          <w:b/>
          <w:sz w:val="21"/>
        </w:rPr>
      </w:pPr>
      <w:r>
        <w:rPr>
          <w:b/>
          <w:w w:val="105"/>
          <w:sz w:val="21"/>
        </w:rPr>
        <w:t>PREFIX-</w:t>
      </w:r>
      <w:r>
        <w:rPr>
          <w:b/>
          <w:spacing w:val="-59"/>
          <w:w w:val="105"/>
          <w:sz w:val="21"/>
        </w:rPr>
        <w:t xml:space="preserve"> </w:t>
      </w:r>
      <w:r>
        <w:rPr>
          <w:b/>
          <w:sz w:val="21"/>
        </w:rPr>
        <w:t>NUMBER</w:t>
      </w:r>
    </w:p>
    <w:p w14:paraId="45B1F05B" w14:textId="77777777" w:rsidR="00311282" w:rsidRDefault="00311282" w:rsidP="00311282">
      <w:pPr>
        <w:rPr>
          <w:b/>
          <w:sz w:val="24"/>
        </w:rPr>
      </w:pPr>
      <w:r>
        <w:br w:type="column"/>
      </w:r>
    </w:p>
    <w:p w14:paraId="565EABFF" w14:textId="77777777" w:rsidR="00311282" w:rsidRDefault="00311282" w:rsidP="00311282">
      <w:pPr>
        <w:pStyle w:val="BodyText"/>
        <w:rPr>
          <w:b/>
          <w:sz w:val="24"/>
        </w:rPr>
      </w:pPr>
    </w:p>
    <w:p w14:paraId="08F946C8" w14:textId="77777777" w:rsidR="00311282" w:rsidRDefault="00311282" w:rsidP="00311282">
      <w:pPr>
        <w:pStyle w:val="BodyText"/>
        <w:rPr>
          <w:b/>
          <w:sz w:val="22"/>
        </w:rPr>
      </w:pPr>
    </w:p>
    <w:p w14:paraId="5E1D24C5" w14:textId="77777777" w:rsidR="00311282" w:rsidRDefault="00311282" w:rsidP="00311282">
      <w:pPr>
        <w:tabs>
          <w:tab w:val="left" w:pos="4376"/>
        </w:tabs>
        <w:ind w:left="309"/>
        <w:rPr>
          <w:b/>
          <w:sz w:val="21"/>
        </w:rPr>
      </w:pPr>
      <w:r>
        <w:rPr>
          <w:b/>
          <w:w w:val="105"/>
          <w:sz w:val="21"/>
        </w:rPr>
        <w:t>COURSE</w:t>
      </w:r>
      <w:r>
        <w:rPr>
          <w:b/>
          <w:spacing w:val="-3"/>
          <w:w w:val="105"/>
          <w:sz w:val="21"/>
        </w:rPr>
        <w:t xml:space="preserve"> </w:t>
      </w:r>
      <w:r>
        <w:rPr>
          <w:b/>
          <w:w w:val="105"/>
          <w:sz w:val="21"/>
        </w:rPr>
        <w:t>TITLE</w:t>
      </w:r>
      <w:r>
        <w:rPr>
          <w:b/>
          <w:w w:val="105"/>
          <w:sz w:val="21"/>
        </w:rPr>
        <w:tab/>
        <w:t>CREDIT</w:t>
      </w:r>
    </w:p>
    <w:p w14:paraId="1F1889A9" w14:textId="77777777" w:rsidR="00311282" w:rsidRDefault="00311282" w:rsidP="00311282">
      <w:pPr>
        <w:spacing w:before="13"/>
        <w:ind w:left="4626"/>
        <w:rPr>
          <w:b/>
          <w:sz w:val="21"/>
        </w:rPr>
      </w:pPr>
      <w:r>
        <w:rPr>
          <w:b/>
          <w:w w:val="105"/>
          <w:sz w:val="21"/>
        </w:rPr>
        <w:t>HR</w:t>
      </w:r>
    </w:p>
    <w:p w14:paraId="0B65E80C" w14:textId="77777777" w:rsidR="00311282" w:rsidRDefault="00311282" w:rsidP="00311282">
      <w:pPr>
        <w:rPr>
          <w:sz w:val="21"/>
        </w:rPr>
        <w:sectPr w:rsidR="00311282">
          <w:type w:val="continuous"/>
          <w:pgSz w:w="12240" w:h="15840"/>
          <w:pgMar w:top="1500" w:right="840" w:bottom="1260" w:left="1060" w:header="0" w:footer="1065" w:gutter="0"/>
          <w:cols w:num="2" w:space="720" w:equalWidth="0">
            <w:col w:w="4290" w:space="40"/>
            <w:col w:w="6010"/>
          </w:cols>
        </w:sectPr>
      </w:pPr>
    </w:p>
    <w:p w14:paraId="5F83CB0E" w14:textId="77777777" w:rsidR="00311282" w:rsidRDefault="00311282" w:rsidP="00311282">
      <w:pPr>
        <w:pStyle w:val="BodyText"/>
        <w:rPr>
          <w:b/>
          <w:sz w:val="20"/>
        </w:rPr>
      </w:pPr>
    </w:p>
    <w:p w14:paraId="5E11C8DA" w14:textId="77777777" w:rsidR="00311282" w:rsidRDefault="00311282" w:rsidP="00311282">
      <w:pPr>
        <w:pStyle w:val="BodyText"/>
        <w:spacing w:before="1"/>
        <w:rPr>
          <w:b/>
          <w:sz w:val="24"/>
        </w:rPr>
      </w:pPr>
    </w:p>
    <w:p w14:paraId="6B533B32" w14:textId="77777777" w:rsidR="00311282" w:rsidRDefault="00311282" w:rsidP="00311282">
      <w:pPr>
        <w:spacing w:line="20" w:lineRule="exact"/>
        <w:ind w:left="567"/>
        <w:rPr>
          <w:sz w:val="2"/>
        </w:rPr>
      </w:pPr>
      <w:r>
        <w:rPr>
          <w:noProof/>
          <w:sz w:val="2"/>
        </w:rPr>
        <mc:AlternateContent>
          <mc:Choice Requires="wpg">
            <w:drawing>
              <wp:inline distT="0" distB="0" distL="0" distR="0" wp14:anchorId="5029A200" wp14:editId="6838C376">
                <wp:extent cx="1051560" cy="12700"/>
                <wp:effectExtent l="0" t="0" r="2540" b="0"/>
                <wp:docPr id="17"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00"/>
                          <a:chOff x="0" y="0"/>
                          <a:chExt cx="1656" cy="20"/>
                        </a:xfrm>
                      </wpg:grpSpPr>
                      <wps:wsp>
                        <wps:cNvPr id="18" name="docshape40"/>
                        <wps:cNvSpPr>
                          <a:spLocks/>
                        </wps:cNvSpPr>
                        <wps:spPr bwMode="auto">
                          <a:xfrm>
                            <a:off x="0" y="0"/>
                            <a:ext cx="165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C3C1A6" id="docshapegroup39" o:spid="_x0000_s1026" style="width:82.8pt;height:1pt;mso-position-horizontal-relative:char;mso-position-vertical-relative:line" coordsize="1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iYQwIAABkFAAAOAAAAZHJzL2Uyb0RvYy54bWykVG1v2jAQ/j5p/8Hy9zUJA7pGhGqiK5rU&#10;dZW6/QDjOC9a4vPOhsB+/c42BUq1L0yRIp/vxfc8j8+z223fsY1C24IueHaVcqa0hLLVdcF//rj/&#10;8Ikz64QuRQdaFXynLL+dv383G0yuRtBAVypkVETbfDAFb5wzeZJY2ahe2CswSpOzAuyFIxPrpEQx&#10;UPW+S0ZpOk0GwNIgSGUt7d5FJ5+H+lWlpPteVVY51hWcenPhj+G/8v9kPhN5jcI0rdy3IS7oohet&#10;pkMPpe6EE2yN7ZtSfSsRLFTuSkKfQFW1UgUMhCZLz9AsEdYmYKnzoTYHmojaM54uLisfN0/I2pK0&#10;u+ZMi540KkHaRhhV++M/3niOBlPnFLpE82yeMAKl5QPIX5bcybnf23UMZqvhG5RUVqwdBI62Ffa+&#10;BKFn2yDF7iCF2jomaTNLJ9lkSopJ8mWj63QvlWxIzzdZsvnykjedTGPSKGQkIo/HhRb3LXk8dN3s&#10;kVH7f4w+e7qCUNbT9MIo3f3XjI5DT/5winph0p7SeOLxYZbYvpDAfxEhcoPWLRX0zC8KjjQkQRex&#10;ebDOq3kM8TJZ6Nryvu26YGC9WnTINoIGapH6z98PSnkV1mkfrMGnRbffIQ0ipCjACsodwUOIU0mv&#10;CC0awD+cDTSRBbe/1wIVZ91XTQLdZGPij7lgjCfXJDDDU8/q1CO0pFIFd5zF5cLFsV8bbOuGTsoC&#10;aA2f6V5WbQDu+4td7ZulOxJWYf4CzP1b4Qf81A5Rxxdt/hcAAP//AwBQSwMEFAAGAAgAAAAhAJgf&#10;cq7eAAAACAEAAA8AAABkcnMvZG93bnJldi54bWxMj09rwkAQxe+FfodlCt7qJoqhxGxE7J+TFKqC&#10;9DZmxySYnQ3ZNYnfvmsv7eXB8Hhv3i9bjaYRPXWutqwgnkYgiAuray4VHPbvzy8gnEfW2FgmBTdy&#10;sMofHzJMtR34i/qdL0UoYZeigsr7NpXSFRUZdFPbEgfvbDuDPpxdKXWHQyg3jZxFUSIN1hw+VNjS&#10;pqLisrsaBR8DDut5/NZvL+fN7Xu/+DxuY1Jq8jS+LoOslyA8jf4vAXeGsB/yMOxkr6ydaBQEGv+r&#10;dy9ZJCBOCmYRyDyT/wHyHwAAAP//AwBQSwECLQAUAAYACAAAACEAtoM4kv4AAADhAQAAEwAAAAAA&#10;AAAAAAAAAAAAAAAAW0NvbnRlbnRfVHlwZXNdLnhtbFBLAQItABQABgAIAAAAIQA4/SH/1gAAAJQB&#10;AAALAAAAAAAAAAAAAAAAAC8BAABfcmVscy8ucmVsc1BLAQItABQABgAIAAAAIQCFomiYQwIAABkF&#10;AAAOAAAAAAAAAAAAAAAAAC4CAABkcnMvZTJvRG9jLnhtbFBLAQItABQABgAIAAAAIQCYH3Ku3gAA&#10;AAgBAAAPAAAAAAAAAAAAAAAAAJ0EAABkcnMvZG93bnJldi54bWxQSwUGAAAAAAQABADzAAAAqAUA&#10;AAAA&#10;">
                <v:rect id="docshape40" o:spid="_x0000_s1027" style="position:absolute;width:165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GyAAAAOAAAAAPAAAAZHJzL2Rvd25yZXYueG1sRI9Ba8JA&#10;EIXvBf/DMoXe6sZSikRXkWppDxYxCl7H7Jikzc6m2dWk/945CF4e83jMN/Om897V6kJtqDwbGA0T&#10;UMS5txUXBva7j+cxqBCRLdaeycA/BZjPBg9TTK3veEuXLBZKIBxSNFDG2KRah7wkh2HoG2LJTr51&#10;GMW2hbYtdgJ3tX5JkjftsGK5UGJD7yXlv9nZGeiXf9/hPPpcd7R7/TmuDiHZ6LUxT4/9ciKymICK&#10;1Mf7xg3xZaWDfCyFZAA9uwIAAP//AwBQSwECLQAUAAYACAAAACEA2+H2y+4AAACFAQAAEwAAAAAA&#10;AAAAAAAAAAAAAAAAW0NvbnRlbnRfVHlwZXNdLnhtbFBLAQItABQABgAIAAAAIQBa9CxbvwAAABUB&#10;AAALAAAAAAAAAAAAAAAAAB8BAABfcmVscy8ucmVsc1BLAQItABQABgAIAAAAIQC+BjqGyAAAAOAA&#10;AAAPAAAAAAAAAAAAAAAAAAcCAABkcnMvZG93bnJldi54bWxQSwUGAAAAAAMAAwC3AAAA/AIAAAAA&#10;" fillcolor="silver" stroked="f">
                  <v:path arrowok="t"/>
                </v:rect>
                <w10:anchorlock/>
              </v:group>
            </w:pict>
          </mc:Fallback>
        </mc:AlternateContent>
      </w:r>
      <w:r>
        <w:rPr>
          <w:rFonts w:ascii="Times New Roman"/>
          <w:spacing w:val="132"/>
          <w:sz w:val="2"/>
        </w:rPr>
        <w:t xml:space="preserve"> </w:t>
      </w:r>
      <w:r>
        <w:rPr>
          <w:noProof/>
          <w:spacing w:val="132"/>
          <w:sz w:val="2"/>
        </w:rPr>
        <mc:AlternateContent>
          <mc:Choice Requires="wpg">
            <w:drawing>
              <wp:inline distT="0" distB="0" distL="0" distR="0" wp14:anchorId="64AF7150" wp14:editId="399AF609">
                <wp:extent cx="3874135" cy="12700"/>
                <wp:effectExtent l="0" t="0" r="0" b="0"/>
                <wp:docPr id="1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135" cy="12700"/>
                          <a:chOff x="0" y="0"/>
                          <a:chExt cx="6101" cy="20"/>
                        </a:xfrm>
                      </wpg:grpSpPr>
                      <wps:wsp>
                        <wps:cNvPr id="16" name="docshape42"/>
                        <wps:cNvSpPr>
                          <a:spLocks/>
                        </wps:cNvSpPr>
                        <wps:spPr bwMode="auto">
                          <a:xfrm>
                            <a:off x="0" y="0"/>
                            <a:ext cx="6101"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DB282A" id="docshapegroup41" o:spid="_x0000_s1026" style="width:305.05pt;height:1pt;mso-position-horizontal-relative:char;mso-position-vertical-relative:line" coordsize="6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ekQQIAABkFAAAOAAAAZHJzL2Uyb0RvYy54bWykVG1v2jAQ/j5p/8Hy95GEUtpFhGqiK5rU&#10;dZW6/QDjOC9a4vPOhsB+/c42BUa1L0yRLJ/vxfc8T86zu23fsY1C24IueDZKOVNaQtnquuA/vj98&#10;uOXMOqFL0YFWBd8py+/m79/NBpOrMTTQlQoZFdE2H0zBG+dMniRWNqoXdgRGaXJWgL1wZGKdlCgG&#10;qt53yThNp8kAWBoEqayl0/vo5PNQv6qUdN+qyirHuoJTby6sGNaVX5P5TOQ1CtO0ct+GuKCLXrSa&#10;Lj2UuhdOsDW2b0r1rUSwULmRhD6BqmqlChgITZaeoVkirE3AUudDbQ40EbVnPF1cVj5tnpG1JWl3&#10;zZkWPWlUgrSNMKr2108yz9Fg6pxCl2hezDNGoLR9BPnTkjs593u7jsFsNXyFksqKtYPA0bbC3pcg&#10;9GwbpNgdpFBbxyQdXt3eTLIrakmSLxvfpHupZEN6vsmSzed93jRLs5g0DhmJyON1ocV9Sx4P/W72&#10;yKj9P0ZfPF1BKOtpemV0es7oZBzJDFGvTNpTGk88vkdLbF9G4D+JELlB65YKeuY3BUcakqCL2Dxa&#10;59U8hniZLHRt+dB2XTCwXi06ZBtBA7VI/echUcpfYZ32wRp8WnT7E9IgQooCrKDcETyEOJX0itCm&#10;AfzN2UATWXD7ay1QcdZ90STQx2wy8SMcjMn1DQnM8NSzOvUILalUwR1ncbtwcezXBtu6oZuyAFrD&#10;J/ovqzYA9/3FrvbN0j8SdmH+Asz9W+EH/NQOUccXbf4HAAD//wMAUEsDBBQABgAIAAAAIQBU7hOP&#10;3gAAAAgBAAAPAAAAZHJzL2Rvd25yZXYueG1sTI/NasMwEITvhb6D2EJvjaSUhuJYDiH9OYVCk0Lp&#10;bWNtbBNrZSzFdt6+ai/tZWAZZna+fDW5VgzUh8azAT1TIIhLbxuuDHzsX+4eQYSIbLH1TAYuFGBV&#10;XF/lmFk/8jsNu1iJVMIhQwN1jF0mZShrchhmviNO3tH3DmM6+0raHsdU7lo5V2ohHTacPtTY0aam&#10;8rQ7OwOvI47re/08bE/HzeVr//D2udVkzO3N9LRMsl6CiDTFvwT8MKT9UKRhB39mG0RrINHEX03e&#10;QisN4mBgrkAWufwPUHwDAAD//wMAUEsBAi0AFAAGAAgAAAAhALaDOJL+AAAA4QEAABMAAAAAAAAA&#10;AAAAAAAAAAAAAFtDb250ZW50X1R5cGVzXS54bWxQSwECLQAUAAYACAAAACEAOP0h/9YAAACUAQAA&#10;CwAAAAAAAAAAAAAAAAAvAQAAX3JlbHMvLnJlbHNQSwECLQAUAAYACAAAACEARl7npEECAAAZBQAA&#10;DgAAAAAAAAAAAAAAAAAuAgAAZHJzL2Uyb0RvYy54bWxQSwECLQAUAAYACAAAACEAVO4Tj94AAAAI&#10;AQAADwAAAAAAAAAAAAAAAACbBAAAZHJzL2Rvd25yZXYueG1sUEsFBgAAAAAEAAQA8wAAAKYFAAAA&#10;AA==&#10;">
                <v:rect id="docshape42" o:spid="_x0000_s1027" style="position:absolute;width:610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tvyAAAAOAAAAAPAAAAZHJzL2Rvd25yZXYueG1sRI/BasJA&#10;EIbvhb7DMgVvdWORINFVSm2pB0VMhF6n2WmSNjubZtckvr0rCF6GGX7+b/gWq8HUoqPWVZYVTMYR&#10;COLc6ooLBcfs43kGwnlkjbVlUnAmB6vl48MCE217PlCX+kIECLsEFZTeN4mULi/JoBvbhjhkP7Y1&#10;6MPZFlK32Ae4qeVLFMXSYMXhQ4kNvZWU/6Uno2BY/+/cafK57Smb/n6/f7loL7dKjZ6G9TyM1zkI&#10;T4O/N26IjQ4OMVyFwgJyeQEAAP//AwBQSwECLQAUAAYACAAAACEA2+H2y+4AAACFAQAAEwAAAAAA&#10;AAAAAAAAAAAAAAAAW0NvbnRlbnRfVHlwZXNdLnhtbFBLAQItABQABgAIAAAAIQBa9CxbvwAAABUB&#10;AAALAAAAAAAAAAAAAAAAAB8BAABfcmVscy8ucmVsc1BLAQItABQABgAIAAAAIQCg1QtvyAAAAOAA&#10;AAAPAAAAAAAAAAAAAAAAAAcCAABkcnMvZG93bnJldi54bWxQSwUGAAAAAAMAAwC3AAAA/AIAAAAA&#10;" fillcolor="silver" stroked="f">
                  <v:path arrowok="t"/>
                </v:rect>
                <w10:anchorlock/>
              </v:group>
            </w:pict>
          </mc:Fallback>
        </mc:AlternateContent>
      </w:r>
      <w:r>
        <w:rPr>
          <w:rFonts w:ascii="Times New Roman"/>
          <w:spacing w:val="141"/>
          <w:sz w:val="2"/>
        </w:rPr>
        <w:t xml:space="preserve"> </w:t>
      </w:r>
      <w:r>
        <w:rPr>
          <w:noProof/>
          <w:spacing w:val="141"/>
          <w:sz w:val="2"/>
        </w:rPr>
        <mc:AlternateContent>
          <mc:Choice Requires="wpg">
            <w:drawing>
              <wp:inline distT="0" distB="0" distL="0" distR="0" wp14:anchorId="08DD874C" wp14:editId="359C21C9">
                <wp:extent cx="524510" cy="12700"/>
                <wp:effectExtent l="0" t="0" r="0" b="0"/>
                <wp:docPr id="13"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2700"/>
                          <a:chOff x="0" y="0"/>
                          <a:chExt cx="826" cy="20"/>
                        </a:xfrm>
                      </wpg:grpSpPr>
                      <wps:wsp>
                        <wps:cNvPr id="14" name="docshape44"/>
                        <wps:cNvSpPr>
                          <a:spLocks/>
                        </wps:cNvSpPr>
                        <wps:spPr bwMode="auto">
                          <a:xfrm>
                            <a:off x="0" y="0"/>
                            <a:ext cx="82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5E90A" id="docshapegroup43" o:spid="_x0000_s1026" style="width:41.3pt;height:1pt;mso-position-horizontal-relative:char;mso-position-vertical-relative:line" coordsize="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dvQAIAABYFAAAOAAAAZHJzL2Uyb0RvYy54bWykVG1v2jAQ/j5p/8Hy95FAQ9tFhGqiK5rU&#10;dZW6/QDjOC9a4vPOhsB+/c42BUa1L0yRLJ/vxfc8T86zu23fsY1C24Iu+HiUcqa0hLLVdcF/fH/4&#10;cMuZdUKXogOtCr5Tlt/N37+bDSZXE2igKxUyKqJtPpiCN86ZPEmsbFQv7AiM0uSsAHvhyMQ6KVEM&#10;VL3vkkmaXicDYGkQpLKWTu+jk89D/apS0n2rKqsc6wpOvbmwYlhXfk3mM5HXKEzTyn0b4oIuetFq&#10;uvRQ6l44wdbYvinVtxLBQuVGEvoEqqqVKmAgNOP0DM0SYW0CljofanOgiag94+nisvJp84ysLUm7&#10;K8606EmjEqRthFG1vz678hwNps4pdInmxTxjBErbR5A/LbmTc7+36xjMVsNXKKmsWDsIHG0r7H0J&#10;Qs+2QYrdQQq1dUzS4XSSTcckmCTXeHKT7pWSDcn5Jkk2n/dpt5PrmDMJCYnI42WhwX1DHg39bPbI&#10;p/0/Pl88WUEm60l65TM75zPLIpUh6pVHe0riicf3aInry+j7Fw8iN2jdUkHP/KbgSBMSRBGbR+u8&#10;lMcQr5GFri0f2q4LBtarRYdsI2iaFqn/PCJK+Sus0z5Yg0+Lbn9CEkREkf8VlDtChxBHkp4Q2jSA&#10;vzkbaBwLbn+tBSrOui+a9Pk4zjI/v8HIpjekL8NTz+rUI7SkUgV3nMXtwsWZXxts64ZuGgfQGj7R&#10;T1m1AbjvL3a1b5Z+kbALwxdg7h8KP92ndog6PmfzPwAAAP//AwBQSwMEFAAGAAgAAAAhAOSeoWre&#10;AAAABwEAAA8AAABkcnMvZG93bnJldi54bWxMj09Lw0AQxe+C32EZwZvdJGIpaTal1D+nItgK4m2a&#10;TJPQ7GzIbpP02zt6qZcHw+O9+b1sNdlWDdT7xrGBeBaBIi5c2XBl4HP/+rAA5QNyia1jMnAhD6v8&#10;9ibDtHQjf9CwC5WSEvYpGqhD6FKtfVGTRT9zHbF4R9dbDHL2lS57HKXctjqJorm22LB8qLGjTU3F&#10;aXe2Bt5GHNeP8cuwPR03l+/90/vXNiZj7u+m56XIegkq0BSuCfjdIPyQC9jBnbn0qjUga8KfirdI&#10;5qAOBpIIdJ7p//z5DwAAAP//AwBQSwECLQAUAAYACAAAACEAtoM4kv4AAADhAQAAEwAAAAAAAAAA&#10;AAAAAAAAAAAAW0NvbnRlbnRfVHlwZXNdLnhtbFBLAQItABQABgAIAAAAIQA4/SH/1gAAAJQBAAAL&#10;AAAAAAAAAAAAAAAAAC8BAABfcmVscy8ucmVsc1BLAQItABQABgAIAAAAIQATD2dvQAIAABYFAAAO&#10;AAAAAAAAAAAAAAAAAC4CAABkcnMvZTJvRG9jLnhtbFBLAQItABQABgAIAAAAIQDknqFq3gAAAAcB&#10;AAAPAAAAAAAAAAAAAAAAAJoEAABkcnMvZG93bnJldi54bWxQSwUGAAAAAAQABADzAAAApQUAAAAA&#10;">
                <v:rect id="docshape44" o:spid="_x0000_s1027" style="position:absolute;width:82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DxwAAAOAAAAAPAAAAZHJzL2Rvd25yZXYueG1sRI9Ni8Iw&#10;EIbvgv8hjOBNU0VkqUZZ/EAPyuIH7HW2mW2rzaQ20dZ/bxYWvAwzvLzP8EznjSnEgyqXW1Yw6Ecg&#10;iBOrc04VnE/r3gcI55E1FpZJwZMczGft1hRjbWs+0OPoUxEg7GJUkHlfxlK6JCODrm9L4pD92sqg&#10;D2eVSl1hHeCmkMMoGkuDOYcPGZa0yCi5Hu9GQbO87d19sNnVdBpdflbfLvqSO6W6nWY5CeNzAsJT&#10;49+Nf8RWB4cR/AmFBeTsBQAA//8DAFBLAQItABQABgAIAAAAIQDb4fbL7gAAAIUBAAATAAAAAAAA&#10;AAAAAAAAAAAAAABbQ29udGVudF9UeXBlc10ueG1sUEsBAi0AFAAGAAgAAAAhAFr0LFu/AAAAFQEA&#10;AAsAAAAAAAAAAAAAAAAAHwEAAF9yZWxzLy5yZWxzUEsBAi0AFAAGAAgAAAAhAD9LMIPHAAAA4AAA&#10;AA8AAAAAAAAAAAAAAAAABwIAAGRycy9kb3ducmV2LnhtbFBLBQYAAAAAAwADALcAAAD7AgAAAAA=&#10;" fillcolor="silver" stroked="f">
                  <v:path arrowok="t"/>
                </v:rect>
                <w10:anchorlock/>
              </v:group>
            </w:pict>
          </mc:Fallback>
        </mc:AlternateContent>
      </w:r>
    </w:p>
    <w:p w14:paraId="7312CB7F" w14:textId="77777777" w:rsidR="00311282" w:rsidRDefault="00311282" w:rsidP="00311282">
      <w:pPr>
        <w:pStyle w:val="BodyText"/>
        <w:spacing w:before="7"/>
        <w:rPr>
          <w:b/>
        </w:rPr>
      </w:pPr>
      <w:r>
        <w:rPr>
          <w:noProof/>
        </w:rPr>
        <mc:AlternateContent>
          <mc:Choice Requires="wps">
            <w:drawing>
              <wp:anchor distT="0" distB="0" distL="0" distR="0" simplePos="0" relativeHeight="251677696" behindDoc="1" locked="0" layoutInCell="1" allowOverlap="1" wp14:anchorId="41C8F82E" wp14:editId="55E5E695">
                <wp:simplePos x="0" y="0"/>
                <wp:positionH relativeFrom="page">
                  <wp:posOffset>1033145</wp:posOffset>
                </wp:positionH>
                <wp:positionV relativeFrom="paragraph">
                  <wp:posOffset>173355</wp:posOffset>
                </wp:positionV>
                <wp:extent cx="1051560" cy="12065"/>
                <wp:effectExtent l="0" t="0" r="2540" b="635"/>
                <wp:wrapTopAndBottom/>
                <wp:docPr id="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4D06" id="docshape45" o:spid="_x0000_s1026" style="position:absolute;margin-left:81.35pt;margin-top:13.65pt;width:82.8pt;height:.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a17AEAAMMDAAAOAAAAZHJzL2Uyb0RvYy54bWysU9GO0zAQfEfiHyy/0yRVWyBqekI9HUI6&#10;4KSDD3Adp7FwvGbXbXp8PWunVwq8IRTJ8nrX453ZyfrmNDhxNEgWfCOrWSmF8Rpa6/eN/Prl7tUb&#10;KSgq3yoH3jTyyZC82bx8sR5DbebQg2sNCgbxVI+hkX2MoS4K0r0ZFM0gGM/JDnBQkUPcFy2qkdEH&#10;V8zLclWMgG1A0IaIT2+npNxk/K4zOn7uOjJRuEZybzGvmNddWovNWtV7VKG3+tyG+ocuBmU9P3qB&#10;ulVRiQPav6AGqxEIujjTMBTQdVabzIHZVOUfbB57FUzmwuJQuMhE/w9Wfzo+oLAtz24uhVcDz6gF&#10;TenlxTLJMwaqueoxPGAiSOEe9DfiRPFbJgXENWI3foSWUdQhQpbk1OGQbjJZccrKP12UN6coNB9W&#10;5bJarnhAmnPVvFzlpwtVP18OSPG9gUGkTSORB5vB1fGeYmpG1c8luUtwtr2zzuUA97utQ3FUbIJt&#10;mb5EjK/QdZnzqdhDujal00lmmYhNSuygfWKSCJOT2Pm86QF/SDGyixpJ3w8KjRTug+cxva0Wi2S7&#10;HCyWr+cc4HVmd51RXjNUI6MU03YbJ6seAtp9zy9VmbSHdyxuZzPxJPzU1blZdkomd3Z1suJ1nKt+&#10;/XubnwAAAP//AwBQSwMEFAAGAAgAAAAhAC2TvzziAAAADgEAAA8AAABkcnMvZG93bnJldi54bWxM&#10;T8FOwzAMvSPxD5GRuLF0GdpG13RCDMRlCLEhcU0b0xYapzTpWv4ec4KL5Wc/P7+XbSfXihP2ofGk&#10;YT5LQCCV3jZUaXg9PlytQYRoyJrWE2r4xgDb/PwsM6n1I73g6RArwSIUUqOhjrFLpQxljc6Eme+Q&#10;ePfue2ciw76Stjcji7tWqiRZSmca4g+16fCuxvLzMDgN0+7rKQzzx/2Ix+uP4v4tJM9yr/XlxbTb&#10;cLndgIg4xb8L+M3A/iFnY4UfyAbRMl6qFVM1qNUCBBMWas1NwYMbBTLP5P8Y+Q8AAAD//wMAUEsB&#10;Ai0AFAAGAAgAAAAhALaDOJL+AAAA4QEAABMAAAAAAAAAAAAAAAAAAAAAAFtDb250ZW50X1R5cGVz&#10;XS54bWxQSwECLQAUAAYACAAAACEAOP0h/9YAAACUAQAACwAAAAAAAAAAAAAAAAAvAQAAX3JlbHMv&#10;LnJlbHNQSwECLQAUAAYACAAAACEAECy2tewBAADDAwAADgAAAAAAAAAAAAAAAAAuAgAAZHJzL2Uy&#10;b0RvYy54bWxQSwECLQAUAAYACAAAACEALZO/POIAAAAOAQAADwAAAAAAAAAAAAAAAABGBAAAZHJz&#10;L2Rvd25yZXYueG1sUEsFBgAAAAAEAAQA8wAAAFUFAAAAAA==&#10;" fillcolor="silver" stroked="f">
                <v:path arrowok="t"/>
                <w10:wrap type="topAndBottom" anchorx="page"/>
              </v:rect>
            </w:pict>
          </mc:Fallback>
        </mc:AlternateContent>
      </w:r>
      <w:r>
        <w:rPr>
          <w:noProof/>
        </w:rPr>
        <mc:AlternateContent>
          <mc:Choice Requires="wps">
            <w:drawing>
              <wp:anchor distT="0" distB="0" distL="0" distR="0" simplePos="0" relativeHeight="251678720" behindDoc="1" locked="0" layoutInCell="1" allowOverlap="1" wp14:anchorId="6FCBD537" wp14:editId="79BF9F2E">
                <wp:simplePos x="0" y="0"/>
                <wp:positionH relativeFrom="page">
                  <wp:posOffset>2182495</wp:posOffset>
                </wp:positionH>
                <wp:positionV relativeFrom="paragraph">
                  <wp:posOffset>173355</wp:posOffset>
                </wp:positionV>
                <wp:extent cx="3874135" cy="12065"/>
                <wp:effectExtent l="0" t="0" r="0" b="635"/>
                <wp:wrapTopAndBottom/>
                <wp:docPr id="1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D1E5" id="docshape46" o:spid="_x0000_s1026" style="position:absolute;margin-left:171.85pt;margin-top:13.65pt;width:305.05pt;height:.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5m7AEAAMMDAAAOAAAAZHJzL2Uyb0RvYy54bWysU2Fv0zAQ/Y7Ef7D8nSbp2m5ETSfUaQhp&#10;wKSxH+A4TmLh+MzZbVp+PWenK4V9QyiS5fOd3917flnfHgbD9gq9BlvxYpZzpqyERtuu4s/f7t/d&#10;cOaDsI0wYFXFj8rz283bN+vRlWoOPZhGISMQ68vRVbwPwZVZ5mWvBuFn4JSlZAs4iEAhdlmDYiT0&#10;wWTzPF9lI2DjEKTynk7vpiTfJPy2VTJ8bVuvAjMVp9lCWjGtdVyzzVqUHQrXa3kaQ/zDFIPQlpqe&#10;oe5EEGyH+hXUoCWChzbMJAwZtK2WKnEgNkX+F5unXjiVuJA43p1l8v8PVn7ZPyLTDb1dwZkVA71R&#10;A9LHzotVlGd0vqSqJ/eIkaB3DyC/e0pkf2Ri4KmG1eNnaAhF7AIkSQ4tDvEmkWWHpPzxrLw6BCbp&#10;8OrmelFcLTmTlCvm+WoZW2eifLns0IePCgYWNxVHetgELvYPPkylLyVpSjC6udfGpAC7emuQ7QWZ&#10;YJvH74TuL8uMjcUW4rUJMZ4klpHYpEQNzZFIIkxOIufTpgf8ydlILqq4/7ETqDgznyw90/tisYi2&#10;S8FieT2nAC8z9WVGWElQFQ+cTdttmKy6c6i7njoVibSFDyRuqxPxKPw01WlYckqS7uTqaMXLOFX9&#10;/vc2vwAAAP//AwBQSwMEFAAGAAgAAAAhAKdf/n7kAAAADgEAAA8AAABkcnMvZG93bnJldi54bWxM&#10;j0FPwzAMhe9I/IfISNxYunYw1jWdEANxGUJsSFzTxrSFxilNupZ/P3OCiyXbz8/vyzaTbcURe984&#10;UjCfRSCQSmcaqhS8HR6vbkH4oMno1hEq+EEPm/z8LNOpcSO94nEfKsEm5FOtoA6hS6X0ZY1W+5nr&#10;kHj34XqrA7d9JU2vRza3rYyj6EZa3RB/qHWH9zWWX/vBKpi2389+mD/tRjwsPouHdx+9yJ1SlxfT&#10;ds3lbg0i4BT+LuCXgfNDzsEKN5DxolWQLJIlSxXEywQEC1bXCQMVPFjFIPNM/sfITwAAAP//AwBQ&#10;SwECLQAUAAYACAAAACEAtoM4kv4AAADhAQAAEwAAAAAAAAAAAAAAAAAAAAAAW0NvbnRlbnRfVHlw&#10;ZXNdLnhtbFBLAQItABQABgAIAAAAIQA4/SH/1gAAAJQBAAALAAAAAAAAAAAAAAAAAC8BAABfcmVs&#10;cy8ucmVsc1BLAQItABQABgAIAAAAIQDefc5m7AEAAMMDAAAOAAAAAAAAAAAAAAAAAC4CAABkcnMv&#10;ZTJvRG9jLnhtbFBLAQItABQABgAIAAAAIQCnX/5+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79744" behindDoc="1" locked="0" layoutInCell="1" allowOverlap="1" wp14:anchorId="474A9FD2" wp14:editId="14E21BBA">
                <wp:simplePos x="0" y="0"/>
                <wp:positionH relativeFrom="page">
                  <wp:posOffset>6156960</wp:posOffset>
                </wp:positionH>
                <wp:positionV relativeFrom="paragraph">
                  <wp:posOffset>173355</wp:posOffset>
                </wp:positionV>
                <wp:extent cx="524510" cy="12065"/>
                <wp:effectExtent l="0" t="0" r="0" b="635"/>
                <wp:wrapTopAndBottom/>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AFC2" id="docshape47" o:spid="_x0000_s1026" style="position:absolute;margin-left:484.8pt;margin-top:13.65pt;width:41.3pt;height:.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NZ6QEAAMIDAAAOAAAAZHJzL2Uyb0RvYy54bWysU2Fv0zAQ/Y7Ef7D8nSat2o1FTSfUaQhp&#10;wKTBD3Adp7FwfObObVp+PWenK4V9m1Aky+c7v7v3/LK8PfRO7A2SBV/L6aSUwngNjfXbWn7/dv/u&#10;vRQUlW+UA29qeTQkb1dv3yyHUJkZdOAag4JBPFVDqGUXY6iKgnRnekUTCMZzsgXsVeQQt0WDamD0&#10;3hWzsrwqBsAmIGhDxKd3Y1KuMn7bGh2/ti2ZKFwtebaYV8zrJq3FaqmqLarQWX0aQ71iil5Zz03P&#10;UHcqKrFD+wKqtxqBoI0TDX0BbWu1yRyYzbT8h81Tp4LJXFgcCmeZ6P/B6i/7RxS24bdjebzq+Y0a&#10;0JQ6z6+TPEOgiquewiMmghQeQP8gThR/ZVJAXCM2w2doGEXtImRJDi326SaTFYes/PGsvDlEoflw&#10;MZsv0gCaU9NZebVInQtVPd8NSPGjgV6kTS2R3zVjq/0DxbH0uSQPCc4299a5HOB2s3Yo9oo9sC7T&#10;d0KnyzLnU7GHdG1ETCeZZOI1CrGB5sgcEUYjsfF50wH+kmJgE9WSfu4UGincJ8+vdDOdz5PrcjBf&#10;XM84wMvM5jKjvGaoWkYpxu06jk7dBbTbjjtNM2kPH1jb1mbiSfdxqtOwbJQs3cnUyYmXca768+ut&#10;fgMAAP//AwBQSwMEFAAGAAgAAAAhAJhjVuLjAAAADwEAAA8AAABkcnMvZG93bnJldi54bWxMT01P&#10;wzAMvSPxHyIjcWPJAhTaNZ0QA3EZQmxIXNPGtIUmKU26ln+Pd4KLJfs9v498PduOHXAIrXcKlgsB&#10;DF3lTetqBW/7x4tbYCFqZ3TnHSr4wQDr4vQk15nxk3vFwy7WjERcyLSCJsY+4zxUDVodFr5HR9iH&#10;H6yOtA41N4OeSNx2XAqRcKtbRw6N7vG+weprN1oF8+b7OYzLp+2E+6vP8uE9iBe+Ver8bN6saNyt&#10;gEWc498HHDtQfigoWOlHZwLrFKRJmhBVgby5BHYkiGspgZV0SSXwIuf/exS/AAAA//8DAFBLAQIt&#10;ABQABgAIAAAAIQC2gziS/gAAAOEBAAATAAAAAAAAAAAAAAAAAAAAAABbQ29udGVudF9UeXBlc10u&#10;eG1sUEsBAi0AFAAGAAgAAAAhADj9If/WAAAAlAEAAAsAAAAAAAAAAAAAAAAALwEAAF9yZWxzLy5y&#10;ZWxzUEsBAi0AFAAGAAgAAAAhALDCI1npAQAAwgMAAA4AAAAAAAAAAAAAAAAALgIAAGRycy9lMm9E&#10;b2MueG1sUEsBAi0AFAAGAAgAAAAhAJhjVuLjAAAADwEAAA8AAAAAAAAAAAAAAAAAQw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80768" behindDoc="1" locked="0" layoutInCell="1" allowOverlap="1" wp14:anchorId="414E5948" wp14:editId="75C3E729">
                <wp:simplePos x="0" y="0"/>
                <wp:positionH relativeFrom="page">
                  <wp:posOffset>1033145</wp:posOffset>
                </wp:positionH>
                <wp:positionV relativeFrom="paragraph">
                  <wp:posOffset>359410</wp:posOffset>
                </wp:positionV>
                <wp:extent cx="1051560" cy="12065"/>
                <wp:effectExtent l="0" t="0" r="2540" b="635"/>
                <wp:wrapTopAndBottom/>
                <wp:docPr id="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D641" id="docshape48" o:spid="_x0000_s1026" style="position:absolute;margin-left:81.35pt;margin-top:28.3pt;width:82.8pt;height:.9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0u6gEAAMIDAAAOAAAAZHJzL2Uyb0RvYy54bWysU9GO0zAQfEfiHyy/0yRVW+6ipifU0yGk&#10;A046+ADXsRMLx2vWbtPy9aydXinwhlAky+tdz+6MJ+u742DZQWEw4BpezUrOlJPQGtc1/OuXhzc3&#10;nIUoXCssONXwkwr8bvP61Xr0tZpDD7ZVyAjEhXr0De9j9HVRBNmrQYQZeOUoqQEHESnErmhRjIQ+&#10;2GJelqtiBGw9glQh0On9lOSbjK+1kvGz1kFFZhtOs8W8Yl53aS02a1F3KHxv5HkM8Q9TDMI4anqB&#10;uhdRsD2av6AGIxEC6DiTMBSgtZEqcyA2VfkHm+deeJW5kDjBX2QK/w9Wfjo8ITNtw285c2KgJ2pB&#10;htR4cZPUGX2oqejZP2HiF/wjyG+BEsVvmRQEqmG78SO0hCL2EbIiR41Duklc2TELf7oIr46RSTqs&#10;ymW1XNH7SMpV83K1TK0LUb9c9hjiewUDS5uGI71rBheHxxCn0peSPCVY0z4Ya3OA3W5rkR0EeWBb&#10;pu+MHq7LrEvFDtK1CTGdZJaJ2KTEDtoTkUSYjETGp00P+IOzkUzU8PB9L1BxZj84eqXbarFIrsvB&#10;Yvl2TgFeZ3bXGeEkQTU8cjZtt3Fy6t6j6XrqVGXSDt6RuNpk4kn4aarzsGSULN3Z1MmJ13Gu+vXr&#10;bX4CAAD//wMAUEsDBBQABgAIAAAAIQBJw4lB4gAAAA4BAAAPAAAAZHJzL2Rvd25yZXYueG1sTE9N&#10;T4NAEL2b+B82Y+LNLqUWCWVpjNV4qTG2Jl4XdgSUnUV2KfjvHU96meTNvHkf+Xa2nTjh4FtHCpaL&#10;CARS5UxLtYLX48NVCsIHTUZ3jlDBN3rYFudnuc6Mm+gFT4dQCxYhn2kFTQh9JqWvGrTaL1yPxLd3&#10;N1gdGA61NIOeWNx2Mo6iRFrdEjs0use7BqvPw2gVzLuvJz8uH/cTHq8/yvs3Hz3LvVKXF/Nuw+N2&#10;AyLgHP4+4LcD54eCg5VuJONFxziJb5iqYJ0kIJiwitMViJIX6Rpkkcv/NYofAAAA//8DAFBLAQIt&#10;ABQABgAIAAAAIQC2gziS/gAAAOEBAAATAAAAAAAAAAAAAAAAAAAAAABbQ29udGVudF9UeXBlc10u&#10;eG1sUEsBAi0AFAAGAAgAAAAhADj9If/WAAAAlAEAAAsAAAAAAAAAAAAAAAAALwEAAF9yZWxzLy5y&#10;ZWxzUEsBAi0AFAAGAAgAAAAhAINynS7qAQAAwgMAAA4AAAAAAAAAAAAAAAAALgIAAGRycy9lMm9E&#10;b2MueG1sUEsBAi0AFAAGAAgAAAAhAEnDiUHiAAAADgEAAA8AAAAAAAAAAAAAAAAARA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81792" behindDoc="1" locked="0" layoutInCell="1" allowOverlap="1" wp14:anchorId="7787FF16" wp14:editId="3751DE1D">
                <wp:simplePos x="0" y="0"/>
                <wp:positionH relativeFrom="page">
                  <wp:posOffset>2182495</wp:posOffset>
                </wp:positionH>
                <wp:positionV relativeFrom="paragraph">
                  <wp:posOffset>359410</wp:posOffset>
                </wp:positionV>
                <wp:extent cx="3874135" cy="12065"/>
                <wp:effectExtent l="0" t="0" r="0" b="635"/>
                <wp:wrapTopAndBottom/>
                <wp:docPr id="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07C1" id="docshape49" o:spid="_x0000_s1026" style="position:absolute;margin-left:171.85pt;margin-top:28.3pt;width:305.05pt;height:.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u7AEAAMIDAAAOAAAAZHJzL2Uyb0RvYy54bWysU9tu2zAMfR+wfxD0vthOk16MOMWQosOA&#10;bi3Q9QNkWbaFyaJGKXGyrx8lp1m2vg2DAUEUqUOeo+PV7X4wbKfQa7AVL2Y5Z8pKaLTtKv7y7f7D&#10;NWc+CNsIA1ZV/KA8v12/f7caXanm0INpFDICsb4cXcX7EFyZZV72ahB+Bk5ZSraAgwgUYpc1KEZC&#10;H0w2z/PLbARsHIJU3tPp3ZTk64TftkqGx7b1KjBTcZotpBXTWsc1W69E2aFwvZbHMcQ/TDEIbanp&#10;CepOBMG2qN9ADVoieGjDTMKQQdtqqRIHYlPkf7F57oVTiQuJ491JJv//YOXX3RMy3VScHsqKgZ6o&#10;Aelj48VNVGd0vqSiZ/eEkZ93DyC/e0pkf2Ri4KmG1eMXaAhFbAMkRfYtDvEmcWX7JPzhJLzaBybp&#10;8OL6alFcLDmTlCvm+eUyts5E+XrZoQ+fFAwsbiqO9K4JXOwefJhKX0vSlGB0c6+NSQF29cYg2wny&#10;wCaP3xHdn5cZG4stxGsTYjxJLCOxSYkamgORRJiMRManTQ/4k7ORTFRx/2MrUHFmPlt6pZtisYiu&#10;S8FieTWnAM8z9XlGWElQFQ+cTdtNmJy6dai7njoVibSFjyRuqxPxKPw01XFYMkqS7mjq6MTzOFX9&#10;/vXWvwAAAP//AwBQSwMEFAAGAAgAAAAhAMMPyAPkAAAADgEAAA8AAABkcnMvZG93bnJldi54bWxM&#10;j0FPg0AQhe8m/ofNmHizS6XQSlkaYzVeaoxtE68LjICys8guBf99x5NeJpmZN2/el24m04oT9q6x&#10;pGA+C0AgFbZsqFJwPDzdrEA4r6nUrSVU8IMONtnlRaqT0o70hqe9rwSbkEu0gtr7LpHSFTUa7Wa2&#10;Q+Ldh+2N9tz2lSx7PbK5aeVtEMTS6Ib4Q607fKix+NoPRsG0/X5xw/x5N+Jh8Zk/vrvgVe6Uur6a&#10;tmsu92sQHif/dwG/DJwfMg6W24FKJ1oF4SJcslRBFMcgWHAXhQyU82AVgcxS+R8jOwMAAP//AwBQ&#10;SwECLQAUAAYACAAAACEAtoM4kv4AAADhAQAAEwAAAAAAAAAAAAAAAAAAAAAAW0NvbnRlbnRfVHlw&#10;ZXNdLnhtbFBLAQItABQABgAIAAAAIQA4/SH/1gAAAJQBAAALAAAAAAAAAAAAAAAAAC8BAABfcmVs&#10;cy8ucmVsc1BLAQItABQABgAIAAAAIQDzP/yu7AEAAMIDAAAOAAAAAAAAAAAAAAAAAC4CAABkcnMv&#10;ZTJvRG9jLnhtbFBLAQItABQABgAIAAAAIQDDD8gD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82816" behindDoc="1" locked="0" layoutInCell="1" allowOverlap="1" wp14:anchorId="5AC2C065" wp14:editId="7C5BD5EE">
                <wp:simplePos x="0" y="0"/>
                <wp:positionH relativeFrom="page">
                  <wp:posOffset>6156960</wp:posOffset>
                </wp:positionH>
                <wp:positionV relativeFrom="paragraph">
                  <wp:posOffset>359410</wp:posOffset>
                </wp:positionV>
                <wp:extent cx="524510" cy="12065"/>
                <wp:effectExtent l="0" t="0" r="0" b="635"/>
                <wp:wrapTopAndBottom/>
                <wp:docPr id="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344" id="docshape50" o:spid="_x0000_s1026" style="position:absolute;margin-left:484.8pt;margin-top:28.3pt;width:41.3pt;height:.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1Y6QEAAMEDAAAOAAAAZHJzL2Uyb0RvYy54bWysU2Fv0zAQ/Y7Ef7D8nSap2g2iphPqNIQ0&#10;YNLgB7iO01g4PnPnNh2/nrPTdQW+IRTJ8vnOz/fevaxujoMTB4NkwTeympVSGK+htX7XyG9f7968&#10;lYKi8q1y4E0jnwzJm/XrV6sx1GYOPbjWoGAQT/UYGtnHGOqiIN2bQdEMgvGc7AAHFTnEXdGiGhl9&#10;cMW8LK+KEbANCNoQ8entlJTrjN91RscvXUcmCtdI7i3mFfO6TWuxXql6hyr0Vp/aUP/QxaCs50fP&#10;ULcqKrFH+xfUYDUCQRdnGoYCus5qkzkwm6r8g81jr4LJXFgcCmeZ6P/B6s+HBxS2beS1FF4NPKIW&#10;NKWHl1mdMVDNRY/hARM/CvegvxPLVvyWSQFxjdiOn6BlFLWPkBU5djikm8xVHLPwT2fhzTEKzYfL&#10;+WJZ8Xg0p6p5ebVMcylU/Xw3IMUPBgaRNo1EHmvGVod7ilPpc0luEpxt76xzOcDdduNQHBRbYFOm&#10;74ROl2XOp2IP6dqEmE4yycQrGYrqLbRPzBFh8hH7njc94E8pRvZQI+nHXqGRwn30PKR31WKRTJeD&#10;xfJ6zgFeZraXGeU1QzUySjFtN3Ey6j6g3fX8UpVJe3jP2nY2E3/p6tQs+yRLd/J0MuJlnKte/rz1&#10;LwAAAP//AwBQSwMEFAAGAAgAAAAhAJHdDfXiAAAADwEAAA8AAABkcnMvZG93bnJldi54bWxMT01P&#10;wzAMvSPxHyIjcWPpKlptXdMJMRCXIcSGxDVtTFtonNKka/n3eCe42LL9/D7y7Ww7ccLBt44ULBcR&#10;CKTKmZZqBW/Hx5sVCB80Gd05QgU/6GFbXF7kOjNuolc8HUItmIR8phU0IfSZlL5q0Gq/cD0S3z7c&#10;YHXgcailGfTE5LaTcRSl0uqWWKHRPd43WH0dRqtg3n0/+3H5tJ/wePtZPrz76EXulbq+mncbLncb&#10;EAHn8PcB5wzsHwo2VrqRjBedgnW6ThmqIEm5nwFREscgSt6sEpBFLv/nKH4BAAD//wMAUEsBAi0A&#10;FAAGAAgAAAAhALaDOJL+AAAA4QEAABMAAAAAAAAAAAAAAAAAAAAAAFtDb250ZW50X1R5cGVzXS54&#10;bWxQSwECLQAUAAYACAAAACEAOP0h/9YAAACUAQAACwAAAAAAAAAAAAAAAAAvAQAAX3JlbHMvLnJl&#10;bHNQSwECLQAUAAYACAAAACEA/bXNWOkBAADBAwAADgAAAAAAAAAAAAAAAAAuAgAAZHJzL2Uyb0Rv&#10;Yy54bWxQSwECLQAUAAYACAAAACEAkd0N9eIAAAAPAQAADwAAAAAAAAAAAAAAAABDBAAAZHJzL2Rv&#10;d25yZXYueG1sUEsFBgAAAAAEAAQA8wAAAFIFAAAAAA==&#10;" fillcolor="silver" stroked="f">
                <v:path arrowok="t"/>
                <w10:wrap type="topAndBottom" anchorx="page"/>
              </v:rect>
            </w:pict>
          </mc:Fallback>
        </mc:AlternateContent>
      </w:r>
      <w:r>
        <w:rPr>
          <w:noProof/>
        </w:rPr>
        <mc:AlternateContent>
          <mc:Choice Requires="wps">
            <w:drawing>
              <wp:anchor distT="0" distB="0" distL="0" distR="0" simplePos="0" relativeHeight="251683840" behindDoc="1" locked="0" layoutInCell="1" allowOverlap="1" wp14:anchorId="6A2AF33C" wp14:editId="0CC234AB">
                <wp:simplePos x="0" y="0"/>
                <wp:positionH relativeFrom="page">
                  <wp:posOffset>1033145</wp:posOffset>
                </wp:positionH>
                <wp:positionV relativeFrom="paragraph">
                  <wp:posOffset>544830</wp:posOffset>
                </wp:positionV>
                <wp:extent cx="1051560" cy="12065"/>
                <wp:effectExtent l="0" t="0" r="2540" b="635"/>
                <wp:wrapTopAndBottom/>
                <wp:docPr id="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8B0F" id="docshape51" o:spid="_x0000_s1026" style="position:absolute;margin-left:81.35pt;margin-top:42.9pt;width:82.8pt;height:.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H6QEAAMI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SspvBr4iVrQ&#10;lBovq6TOGKjmosfwgIkfhXvQ34gTxW+ZFBDXiN34EVpGUYcIWZFTh0O6yVzFKQv/dBHenKLQfFiV&#10;y2q54vfRnKvm5WqZWheqfr4ckOJ7A4NIm0Yiv2sGV8d7ilPpc0meEpxt76xzOcD9butQHBV7YFum&#10;74xO12XOp2IP6dqEmE4yy0RsUmIH7ROTRJiMxMbnTQ/4Q4qRTdRI+n5QaKRwHzy/0ttqsUiuy8Fi&#10;+XrOAV5ndtcZ5TVDNTJKMW23cXLqIaDd99ypyqQ9vGNxO5uJJ+Gnqc7DslGydGdTJydex7nq16+3&#10;+QkAAP//AwBQSwMEFAAGAAgAAAAhAEe4K2PhAAAADgEAAA8AAABkcnMvZG93bnJldi54bWxMT01P&#10;g0AQvZv4HzZj4s0upVoIZWmM1XipMbYmXhd2BJSdRXYp+O8dT3qZ5M28eR/5dradOOHgW0cKlosI&#10;BFLlTEu1gtfjw1UKwgdNRneOUME3etgW52e5zoyb6AVPh1ALFiGfaQVNCH0mpa8atNovXI/Et3c3&#10;WB0YDrU0g55Y3HYyjqK1tLoldmh0j3cNVp+H0SqYd19Pflw+7ic8Xn+U928+epZ7pS4v5t2Gx+0G&#10;RMA5/H3AbwfODwUHK91IxouO8TpOmKogveEeTFjF6QpEyYskAVnk8n+N4gcAAP//AwBQSwECLQAU&#10;AAYACAAAACEAtoM4kv4AAADhAQAAEwAAAAAAAAAAAAAAAAAAAAAAW0NvbnRlbnRfVHlwZXNdLnht&#10;bFBLAQItABQABgAIAAAAIQA4/SH/1gAAAJQBAAALAAAAAAAAAAAAAAAAAC8BAABfcmVscy8ucmVs&#10;c1BLAQItABQABgAIAAAAIQCrbU/H6QEAAMIDAAAOAAAAAAAAAAAAAAAAAC4CAABkcnMvZTJvRG9j&#10;LnhtbFBLAQItABQABgAIAAAAIQBHuCtj4QAAAA4BAAAPAAAAAAAAAAAAAAAAAEMEAABkcnMvZG93&#10;bnJldi54bWxQSwUGAAAAAAQABADzAAAAUQUAAAAA&#10;" fillcolor="silver" stroked="f">
                <v:path arrowok="t"/>
                <w10:wrap type="topAndBottom" anchorx="page"/>
              </v:rect>
            </w:pict>
          </mc:Fallback>
        </mc:AlternateContent>
      </w:r>
      <w:r>
        <w:rPr>
          <w:noProof/>
        </w:rPr>
        <mc:AlternateContent>
          <mc:Choice Requires="wps">
            <w:drawing>
              <wp:anchor distT="0" distB="0" distL="0" distR="0" simplePos="0" relativeHeight="251684864" behindDoc="1" locked="0" layoutInCell="1" allowOverlap="1" wp14:anchorId="116B3EDE" wp14:editId="5A578DB5">
                <wp:simplePos x="0" y="0"/>
                <wp:positionH relativeFrom="page">
                  <wp:posOffset>2182495</wp:posOffset>
                </wp:positionH>
                <wp:positionV relativeFrom="paragraph">
                  <wp:posOffset>544830</wp:posOffset>
                </wp:positionV>
                <wp:extent cx="3874135" cy="12065"/>
                <wp:effectExtent l="0" t="0" r="0" b="635"/>
                <wp:wrapTopAndBottom/>
                <wp:docPr id="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5F36A" id="docshape52" o:spid="_x0000_s1026" style="position:absolute;margin-left:171.85pt;margin-top:42.9pt;width:305.05pt;height:.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cU6wEAAMI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VfcWbFSE/U&#10;gvSx8aqM6kzOV1T07J4w8vPuEeQ3T4nst0wMPNWwZvoILaGIXYCkyKHDMd4kruyQhD+ehVeHwCQd&#10;Xt3eLIsrmkBSrijz61VsnYnq5bJDH94rGFnc1BzpXRO42D/6MJe+lKQpwej2QRuTAuybrUG2F+SB&#10;bR6/E7q/LDM2FluI12bEeJJYRmKzEg20RyKJMBuJjE+bAfAHZxOZqOb++06g4sx8sPRKb4vlMrou&#10;BcvVTUkBXmaay4ywkqBqHjibt9swO3XnUPcDdSoSaQvvSNxOJ+JR+Hmq07BklCTdydTRiZdxqvr1&#10;621+AgAA//8DAFBLAwQUAAYACAAAACEAzXRqIeIAAAAOAQAADwAAAGRycy9kb3ducmV2LnhtbExP&#10;S0+DQBC+m/gfNmPizS6VViplaYzVeKkxtiZeF3YElJ1Fdin47zue9DKZxzffI9tMthVH7H3jSMF8&#10;FoFAKp1pqFLwdni8WoHwQZPRrSNU8IMeNvn5WaZT40Z6xeM+VIJJyKdaQR1Cl0rpyxqt9jPXIfHt&#10;w/VWBx77Sppej0xuW3kdRTfS6oZYodYd3tdYfu0Hq2Dafj/7Yf60G/Gw+Cwe3n30IndKXV5M2zWX&#10;uzWIgFP4+4DfDOwfcjZWuIGMF62CeBEnDFWwWnIOBtwuY24KXiQJyDyT/2PkJwAAAP//AwBQSwEC&#10;LQAUAAYACAAAACEAtoM4kv4AAADhAQAAEwAAAAAAAAAAAAAAAAAAAAAAW0NvbnRlbnRfVHlwZXNd&#10;LnhtbFBLAQItABQABgAIAAAAIQA4/SH/1gAAAJQBAAALAAAAAAAAAAAAAAAAAC8BAABfcmVscy8u&#10;cmVsc1BLAQItABQABgAIAAAAIQBlPDcU6wEAAMIDAAAOAAAAAAAAAAAAAAAAAC4CAABkcnMvZTJv&#10;RG9jLnhtbFBLAQItABQABgAIAAAAIQDNdGoh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5888" behindDoc="1" locked="0" layoutInCell="1" allowOverlap="1" wp14:anchorId="6BE44865" wp14:editId="2FBA3D42">
                <wp:simplePos x="0" y="0"/>
                <wp:positionH relativeFrom="page">
                  <wp:posOffset>6156960</wp:posOffset>
                </wp:positionH>
                <wp:positionV relativeFrom="paragraph">
                  <wp:posOffset>544830</wp:posOffset>
                </wp:positionV>
                <wp:extent cx="524510" cy="12065"/>
                <wp:effectExtent l="0" t="0" r="0" b="635"/>
                <wp:wrapTopAndBottom/>
                <wp:docPr id="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8145" id="docshape53" o:spid="_x0000_s1026" style="position:absolute;margin-left:484.8pt;margin-top:42.9pt;width:41.3pt;height:.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n6QEAAMEDAAAOAAAAZHJzL2Uyb0RvYy54bWysU9GO0zAQfEfiHyy/0ySlPSBqekI9HUI6&#10;uJMOPsB1nMbC8Zpdt+nx9aydXinwhlAky+tdz+6MJ6vr4+DEwSBZ8I2sZqUUxmtord818uuX21dv&#10;paCofKsceNPIJ0Pyev3yxWoMtZlDD641KBjEUz2GRvYxhrooSPdmUDSDYDwnO8BBRQ5xV7SoRkYf&#10;XDEvy6tiBGwDgjZEfHozJeU643ed0fG+68hE4RrJs8W8Yl63aS3WK1XvUIXe6tMY6h+mGJT13PQM&#10;daOiEnu0f0ENViMQdHGmYSig66w2mQOzqco/2Dz2KpjMhcWhcJaJ/h+s/nx4QGHbRi6k8GrgJ2pB&#10;U2q8fJ3UGQPVXPQYHjDxo3AH+htxovgtkwLiGrEdP0HLKGofISty7HBIN5mrOGbhn87Cm2MUmg+X&#10;88Wy4ufRnKrm5dUydS5U/Xw3IMUPBgaRNo1EftaMrQ53FKfS55I8JDjb3lrncoC77cahOCi2wKZM&#10;3wmdLsucT8Ue0rUJMZ1kkonXJMQW2ifmiDD5iH3Pmx7whxQje6iR9H2v0EjhPnp+pHfVYpFMl4PF&#10;8s2cA7zMbC8zymuGamSUYtpu4mTUfUC767lTlUl7eM/adjYTT7pPU52GZZ9k6U6eTka8jHPVrz9v&#10;/RMAAP//AwBQSwMEFAAGAAgAAAAhAAyCfMbkAAAADwEAAA8AAABkcnMvZG93bnJldi54bWxMj0FP&#10;wzAMhe9I/IfISNxYsop1W9d0QgzEZQixIXFNW9MWGqc06Vr+Pd4JLpZsPz+/L91OthUn7H3jSMN8&#10;pkAgFa5sqNLwdny8WYHwwVBpWkeo4Qc9bLPLi9QkpRvpFU+HUAk2IZ8YDXUIXSKlL2q0xs9ch8S7&#10;D9dbE7jtK1n2ZmRz28pIqVha0xB/qE2H9zUWX4fBaph2389+mD/tRzzefuYP7169yL3W11fTbsPl&#10;bgMi4BT+LuDMwPkh42C5G6j0otWwjtcxSzWsFsxxFqhFFIHIebJcgsxS+Z8j+wUAAP//AwBQSwEC&#10;LQAUAAYACAAAACEAtoM4kv4AAADhAQAAEwAAAAAAAAAAAAAAAAAAAAAAW0NvbnRlbnRfVHlwZXNd&#10;LnhtbFBLAQItABQABgAIAAAAIQA4/SH/1gAAAJQBAAALAAAAAAAAAAAAAAAAAC8BAABfcmVscy8u&#10;cmVsc1BLAQItABQABgAIAAAAIQB2/AWn6QEAAMEDAAAOAAAAAAAAAAAAAAAAAC4CAABkcnMvZTJv&#10;RG9jLnhtbFBLAQItABQABgAIAAAAIQAMgnzG5AAAAA8BAAAPAAAAAAAAAAAAAAAAAEM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6912" behindDoc="1" locked="0" layoutInCell="1" allowOverlap="1" wp14:anchorId="16CCDC7A" wp14:editId="4C330372">
                <wp:simplePos x="0" y="0"/>
                <wp:positionH relativeFrom="page">
                  <wp:posOffset>1033145</wp:posOffset>
                </wp:positionH>
                <wp:positionV relativeFrom="paragraph">
                  <wp:posOffset>730885</wp:posOffset>
                </wp:positionV>
                <wp:extent cx="1051560" cy="12065"/>
                <wp:effectExtent l="0" t="0" r="2540" b="635"/>
                <wp:wrapTopAndBottom/>
                <wp:docPr id="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F751" id="docshape54" o:spid="_x0000_s1026" style="position:absolute;margin-left:81.35pt;margin-top:57.55pt;width:82.8pt;height:.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FI6gEAAMIDAAAOAAAAZHJzL2Uyb0RvYy54bWysU9GO0zAQfEfiHyy/0ySlKRA1PaGeDiEd&#10;3EkHH+A4TmLheM3abVq+nrXTKwXeEIpkeb3r2Z3xZHNzHA07KPQabM2LRc6ZshJabfuaf/1y9+ot&#10;Zz4I2woDVtX8pDy/2b58sZlcpZYwgGkVMgKxvppczYcQXJVlXg5qFH4BTllKdoCjCBRin7UoJkIf&#10;TbbM83U2AbYOQSrv6fR2TvJtwu86JcND13kVmKk5zRbSimlt4pptN6LqUbhBy/MY4h+mGIW21PQC&#10;dSuCYHvUf0GNWiJ46MJCwphB12mpEgdiU+R/sHkahFOJC4nj3UUm//9g5efDIzLd1vw1Z1aM9EQt&#10;SB8bl6uozuR8RUVP7hEjP+/uQX7zlMh+y8TAUw1rpk/QEorYB0iKHDsc403iyo5J+NNFeHUMTNJh&#10;kZdFuab3kZQrlvm6jK0zUT1fdujDBwUji5uaI71rAheHex/m0ueSNCUY3d5pY1KAfbMzyA6CPLDL&#10;43dG99dlxsZiC/HajBhPEstIbFaigfZEJBFmI5HxaTMA/uBsIhPV3H/fC1ScmY+WXuldsVpF16Vg&#10;Vb5ZUoDXmeY6I6wkqJoHzubtLsxO3TvU/UCdikTawnsSt9OJeBR+nuo8LBklSXc2dXTidZyqfv16&#10;258AAAD//wMAUEsDBBQABgAIAAAAIQAhHMIa4wAAABABAAAPAAAAZHJzL2Rvd25yZXYueG1sTE/B&#10;TsMwDL0j8Q+RkbixtB1sU9d0QgzEZRNiQ+KaNqYtNE5p0rX8Pd4JLpaf/fz8XraZbCtO2PvGkYJ4&#10;FoFAKp1pqFLwdny6WYHwQZPRrSNU8IMeNvnlRaZT40Z6xdMhVIJFyKdaQR1Cl0rpyxqt9jPXIfHu&#10;w/VWB4Z9JU2vRxa3rUyiaCGtbog/1LrDhxrLr8NgFUzb770f4ufdiMfbz+Lx3UcvcqfU9dW0XXO5&#10;X4MIOIW/CzhnYP+Qs7HCDWS8aBkvkiVTuYnvYhDMmCerOYjiPFlGIPNM/g+S/wIAAP//AwBQSwEC&#10;LQAUAAYACAAAACEAtoM4kv4AAADhAQAAEwAAAAAAAAAAAAAAAAAAAAAAW0NvbnRlbnRfVHlwZXNd&#10;LnhtbFBLAQItABQABgAIAAAAIQA4/SH/1gAAAJQBAAALAAAAAAAAAAAAAAAAAC8BAABfcmVscy8u&#10;cmVsc1BLAQItABQABgAIAAAAIQCI2vFI6gEAAMIDAAAOAAAAAAAAAAAAAAAAAC4CAABkcnMvZTJv&#10;RG9jLnhtbFBLAQItABQABgAIAAAAIQAhHMIa4wAAABA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7936" behindDoc="1" locked="0" layoutInCell="1" allowOverlap="1" wp14:anchorId="5C17FF0F" wp14:editId="1FA0C9B4">
                <wp:simplePos x="0" y="0"/>
                <wp:positionH relativeFrom="page">
                  <wp:posOffset>2182495</wp:posOffset>
                </wp:positionH>
                <wp:positionV relativeFrom="paragraph">
                  <wp:posOffset>730885</wp:posOffset>
                </wp:positionV>
                <wp:extent cx="3874135" cy="12065"/>
                <wp:effectExtent l="0" t="0" r="0" b="635"/>
                <wp:wrapTopAndBottom/>
                <wp:docPr id="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8CA5" id="docshape55" o:spid="_x0000_s1026" style="position:absolute;margin-left:171.85pt;margin-top:57.55pt;width:305.05pt;height:.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DI7QEAAMIDAAAOAAAAZHJzL2Uyb0RvYy54bWysU9uO0zAQfUfiHyy/01y23V2ipivU1SKk&#10;BVZa+ADHcRILx2PGbtPy9YydbinwhlAky+OZOZ5zfLK+O4yG7RV6DbbmxSLnTFkJrbZ9zb9+eXhz&#10;y5kPwrbCgFU1PyrP7zavX60nV6kSBjCtQkYg1leTq/kQgquyzMtBjcIvwClLyQ5wFIFC7LMWxUTo&#10;o8nKPL/OJsDWIUjlPZ3ez0m+Sfhdp2T43HVeBWZqTrOFtGJam7hmm7WoehRu0PI0hviHKUahLV16&#10;hroXQbAd6r+gRi0RPHRhIWHMoOu0VIkDsSnyP9g8D8KpxIXE8e4sk/9/sPLT/gmZbmtecmbFSE/U&#10;gvTx4tUqqjM5X1HRs3vCyM+7R5DfPCWy3zIx8FTDmukjtIQidgGSIocOx9hJXNkhCX88C68OgUk6&#10;vLq9WRZXK84k5Yoyv05XZ6J6aXbow3sFI4ubmiO9awIX+0cf4jCieilJU4LR7YM2JgXYN1uDbC/I&#10;A9s8fpEYtfjLMmNjsYXYNqfjSWIZic1KNNAeiSTCbCQyPm0GwB+cTWSimvvvO4GKM/PB0iu9LZbL&#10;6LoULFc3JQV4mWkuM8JKgqp54GzebsPs1J1D3Q90U5FIW3hH4nY6EY/Cz1OdhiWjJHInU0cnXsap&#10;6tevt/kJAAD//wMAUEsDBBQABgAIAAAAIQCI6W4W4wAAABABAAAPAAAAZHJzL2Rvd25yZXYueG1s&#10;TE9NT8MwDL0j8R8iI3FjaenGoGs6IQbiMoTYkLimjWkLjVOadC3/ft4JLpbs9/w+svVkW3HA3jeO&#10;FMSzCARS6UxDlYL3/dPVLQgfNBndOkIFv+hhnZ+fZTo1bqQ3POxCJViEfKoV1CF0qZS+rNFqP3Md&#10;EmOfrrc68NpX0vR6ZHHbyusoupFWN8QOte7wocbyezdYBdPm58UP8fN2xP38q3j88NGr3Cp1eTFt&#10;VjzuVyACTuHvA04dOD/kHKxwAxkvWgXJPFkylYF4EYNgxt0i4UbF6bKMQOaZ/F8kPwIAAP//AwBQ&#10;SwECLQAUAAYACAAAACEAtoM4kv4AAADhAQAAEwAAAAAAAAAAAAAAAAAAAAAAW0NvbnRlbnRfVHlw&#10;ZXNdLnhtbFBLAQItABQABgAIAAAAIQA4/SH/1gAAAJQBAAALAAAAAAAAAAAAAAAAAC8BAABfcmVs&#10;cy8ucmVsc1BLAQItABQABgAIAAAAIQD4l5DI7QEAAMIDAAAOAAAAAAAAAAAAAAAAAC4CAABkcnMv&#10;ZTJvRG9jLnhtbFBLAQItABQABgAIAAAAIQCI6W4W4wAAABABAAAPAAAAAAAAAAAAAAAAAEc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88960" behindDoc="1" locked="0" layoutInCell="1" allowOverlap="1" wp14:anchorId="7666BD67" wp14:editId="5E7D0F67">
                <wp:simplePos x="0" y="0"/>
                <wp:positionH relativeFrom="page">
                  <wp:posOffset>6156960</wp:posOffset>
                </wp:positionH>
                <wp:positionV relativeFrom="paragraph">
                  <wp:posOffset>730885</wp:posOffset>
                </wp:positionV>
                <wp:extent cx="524510" cy="12065"/>
                <wp:effectExtent l="0" t="0" r="0" b="635"/>
                <wp:wrapTopAndBottom/>
                <wp:docPr id="3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91D7" id="docshape56" o:spid="_x0000_s1026" style="position:absolute;margin-left:484.8pt;margin-top:57.55pt;width:41.3pt;height:.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n56gEAAMIDAAAOAAAAZHJzL2Uyb0RvYy54bWysU9uO0zAQfUfiHyy/01xouxA1XaGuFiEt&#10;sNLCBziOk1g4HjN2m5avZ+x0S4E3hCJZHs/4zJzjk83tcTTsoNBrsDUvFjlnykpote1r/vXL/as3&#10;nPkgbCsMWFXzk/L8dvvyxWZylSphANMqZARifTW5mg8huCrLvBzUKPwCnLKU7ABHESjEPmtRTIQ+&#10;mqzM83U2AbYOQSrv6fRuTvJtwu86JcPnrvMqMFNzmi2kFdPaxDXbbkTVo3CDlucxxD9MMQptqekF&#10;6k4Ewfao/4IatUTw0IWFhDGDrtNSJQ7Epsj/YPM0CKcSFxLHu4tM/v/Byk+HR2S6rfnrG86sGOmN&#10;WpA+dl6tozyT8xVVPblHjAS9ewD5zVMi+y0TA081rJk+QksoYh8gSXLscIw3iSw7JuVPF+XVMTBJ&#10;h6tyuSrofSSlijJfr2LnTFTPdx368F7ByOKm5kjvmrDF4cGHufS5JA0JRrf32pgUYN/sDLKDIA/s&#10;8vid0f11mbGx2EK8NiPGk0Qy8pqFaKA9EUeE2UhkfNoMgD84m8hENfff9wIVZ+aDpVd6WyyX0XUp&#10;WK5uSgrwOtNcZ4SVBFXzwNm83YXZqXuHuh+oU5FIW3hH2nY6EY+6z1OdhyWjJOnOpo5OvI5T1a9f&#10;b/sTAAD//wMAUEsDBBQABgAIAAAAIQCSoGnu4wAAABEBAAAPAAAAZHJzL2Rvd25yZXYueG1sTE9N&#10;T8MwDL0j8R8iI3FjSStWWNd0QgzEZQixTdo1bUxbaJLSpGv597gnuFiy3/P7yDaTadkZe984KyFa&#10;CGBoS6cbW0k4Hp5v7oH5oKxWrbMo4Qc9bPLLi0yl2o32Hc/7UDESsT5VEuoQupRzX9ZolF+4Di1h&#10;H643KtDaV1z3aiRx0/JYiIQb1VhyqFWHjzWWX/vBSJi2369+iF52Ix5uP4unkxdvfCfl9dW0XdN4&#10;WAMLOIW/D5g7UH7IKVjhBqs9ayWsklVCVAKiZQRsZohlHAMr5tOdAJ5n/H+T/BcAAP//AwBQSwEC&#10;LQAUAAYACAAAACEAtoM4kv4AAADhAQAAEwAAAAAAAAAAAAAAAAAAAAAAW0NvbnRlbnRfVHlwZXNd&#10;LnhtbFBLAQItABQABgAIAAAAIQA4/SH/1gAAAJQBAAALAAAAAAAAAAAAAAAAAC8BAABfcmVscy8u&#10;cmVsc1BLAQItABQABgAIAAAAIQBqo5n56gEAAMIDAAAOAAAAAAAAAAAAAAAAAC4CAABkcnMvZTJv&#10;RG9jLnhtbFBLAQItABQABgAIAAAAIQCSoGnu4wAAABEBAAAPAAAAAAAAAAAAAAAAAEQEAABkcnMv&#10;ZG93bnJldi54bWxQSwUGAAAAAAQABADzAAAAVAUAAAAA&#10;" fillcolor="silver" stroked="f">
                <v:path arrowok="t"/>
                <w10:wrap type="topAndBottom" anchorx="page"/>
              </v:rect>
            </w:pict>
          </mc:Fallback>
        </mc:AlternateContent>
      </w:r>
    </w:p>
    <w:p w14:paraId="3315BB5A" w14:textId="77777777" w:rsidR="00311282" w:rsidRDefault="00311282" w:rsidP="00311282">
      <w:pPr>
        <w:pStyle w:val="BodyText"/>
        <w:spacing w:before="8"/>
        <w:rPr>
          <w:b/>
        </w:rPr>
      </w:pPr>
    </w:p>
    <w:p w14:paraId="63C13B0B" w14:textId="77777777" w:rsidR="00311282" w:rsidRDefault="00311282" w:rsidP="00311282">
      <w:pPr>
        <w:pStyle w:val="BodyText"/>
        <w:spacing w:before="8"/>
        <w:rPr>
          <w:b/>
        </w:rPr>
      </w:pPr>
    </w:p>
    <w:p w14:paraId="0702FC8D" w14:textId="77777777" w:rsidR="00311282" w:rsidRDefault="00311282" w:rsidP="00311282">
      <w:pPr>
        <w:pStyle w:val="BodyText"/>
        <w:spacing w:before="8"/>
        <w:rPr>
          <w:b/>
        </w:rPr>
      </w:pPr>
    </w:p>
    <w:p w14:paraId="189F61C0" w14:textId="77777777" w:rsidR="00311282" w:rsidRDefault="00311282" w:rsidP="00311282">
      <w:pPr>
        <w:pStyle w:val="BodyText"/>
        <w:spacing w:before="4"/>
        <w:ind w:left="8114" w:right="877"/>
        <w:jc w:val="center"/>
      </w:pPr>
      <w:r>
        <w:rPr>
          <w:w w:val="105"/>
        </w:rPr>
        <w:t>Total</w:t>
      </w:r>
      <w:r>
        <w:rPr>
          <w:spacing w:val="-4"/>
          <w:w w:val="105"/>
        </w:rPr>
        <w:t xml:space="preserve"> </w:t>
      </w:r>
      <w:r>
        <w:rPr>
          <w:w w:val="105"/>
        </w:rPr>
        <w:t>Credits:</w:t>
      </w:r>
    </w:p>
    <w:p w14:paraId="3575C2E4" w14:textId="77777777" w:rsidR="00311282" w:rsidRDefault="00311282" w:rsidP="00311282">
      <w:pPr>
        <w:spacing w:before="13"/>
        <w:ind w:left="662" w:right="877"/>
        <w:jc w:val="center"/>
        <w:rPr>
          <w:b/>
          <w:sz w:val="21"/>
        </w:rPr>
      </w:pPr>
      <w:r>
        <w:rPr>
          <w:b/>
          <w:w w:val="105"/>
          <w:sz w:val="21"/>
        </w:rPr>
        <w:t>30</w:t>
      </w:r>
    </w:p>
    <w:p w14:paraId="01C26AE4" w14:textId="77777777" w:rsidR="00311282" w:rsidRDefault="00311282" w:rsidP="00311282">
      <w:pPr>
        <w:pStyle w:val="BodyText"/>
        <w:spacing w:before="3"/>
        <w:rPr>
          <w:b/>
          <w:sz w:val="14"/>
        </w:rPr>
      </w:pPr>
    </w:p>
    <w:p w14:paraId="1A8B59F0" w14:textId="77777777" w:rsidR="00311282" w:rsidRDefault="00311282" w:rsidP="00311282">
      <w:pPr>
        <w:spacing w:before="94" w:line="506" w:lineRule="auto"/>
        <w:ind w:left="380" w:right="1959" w:firstLine="1362"/>
        <w:rPr>
          <w:b/>
          <w:sz w:val="21"/>
        </w:rPr>
      </w:pPr>
      <w:r>
        <w:rPr>
          <w:b/>
          <w:w w:val="105"/>
          <w:sz w:val="21"/>
        </w:rPr>
        <w:t>Total</w:t>
      </w:r>
      <w:r>
        <w:rPr>
          <w:b/>
          <w:spacing w:val="-5"/>
          <w:w w:val="105"/>
          <w:sz w:val="21"/>
        </w:rPr>
        <w:t xml:space="preserve"> </w:t>
      </w:r>
      <w:r>
        <w:rPr>
          <w:b/>
          <w:w w:val="105"/>
          <w:sz w:val="21"/>
        </w:rPr>
        <w:t>Credits</w:t>
      </w:r>
      <w:r>
        <w:rPr>
          <w:b/>
          <w:spacing w:val="-2"/>
          <w:w w:val="105"/>
          <w:sz w:val="21"/>
        </w:rPr>
        <w:t xml:space="preserve"> </w:t>
      </w:r>
      <w:r>
        <w:rPr>
          <w:b/>
          <w:w w:val="105"/>
          <w:sz w:val="21"/>
        </w:rPr>
        <w:t>for</w:t>
      </w:r>
      <w:r>
        <w:rPr>
          <w:b/>
          <w:spacing w:val="-3"/>
          <w:w w:val="105"/>
          <w:sz w:val="21"/>
        </w:rPr>
        <w:t xml:space="preserve"> </w:t>
      </w:r>
      <w:r>
        <w:rPr>
          <w:b/>
          <w:w w:val="105"/>
          <w:sz w:val="21"/>
        </w:rPr>
        <w:t>the</w:t>
      </w:r>
      <w:r>
        <w:rPr>
          <w:b/>
          <w:spacing w:val="-3"/>
          <w:w w:val="105"/>
          <w:sz w:val="21"/>
        </w:rPr>
        <w:t xml:space="preserve"> </w:t>
      </w:r>
      <w:r>
        <w:rPr>
          <w:b/>
          <w:w w:val="105"/>
          <w:sz w:val="21"/>
        </w:rPr>
        <w:t>M.S.</w:t>
      </w:r>
      <w:r>
        <w:rPr>
          <w:b/>
          <w:spacing w:val="-4"/>
          <w:w w:val="105"/>
          <w:sz w:val="21"/>
        </w:rPr>
        <w:t xml:space="preserve"> </w:t>
      </w:r>
      <w:r>
        <w:rPr>
          <w:b/>
          <w:w w:val="105"/>
          <w:sz w:val="21"/>
        </w:rPr>
        <w:t>in</w:t>
      </w:r>
      <w:r>
        <w:rPr>
          <w:b/>
          <w:spacing w:val="-2"/>
          <w:w w:val="105"/>
          <w:sz w:val="21"/>
        </w:rPr>
        <w:t xml:space="preserve"> </w:t>
      </w:r>
      <w:r>
        <w:rPr>
          <w:b/>
          <w:w w:val="105"/>
          <w:sz w:val="21"/>
        </w:rPr>
        <w:t>Medical</w:t>
      </w:r>
      <w:r>
        <w:rPr>
          <w:b/>
          <w:spacing w:val="-5"/>
          <w:w w:val="105"/>
          <w:sz w:val="21"/>
        </w:rPr>
        <w:t xml:space="preserve"> </w:t>
      </w:r>
      <w:r>
        <w:rPr>
          <w:b/>
          <w:w w:val="105"/>
          <w:sz w:val="21"/>
        </w:rPr>
        <w:t>Sciences</w:t>
      </w:r>
      <w:r>
        <w:rPr>
          <w:b/>
          <w:spacing w:val="-2"/>
          <w:w w:val="105"/>
          <w:sz w:val="21"/>
        </w:rPr>
        <w:t xml:space="preserve"> </w:t>
      </w:r>
      <w:r>
        <w:rPr>
          <w:b/>
          <w:w w:val="105"/>
          <w:sz w:val="21"/>
        </w:rPr>
        <w:t>Plan</w:t>
      </w:r>
      <w:r>
        <w:rPr>
          <w:b/>
          <w:spacing w:val="-2"/>
          <w:w w:val="105"/>
          <w:sz w:val="21"/>
        </w:rPr>
        <w:t xml:space="preserve"> </w:t>
      </w:r>
      <w:r>
        <w:rPr>
          <w:b/>
          <w:w w:val="105"/>
          <w:sz w:val="21"/>
        </w:rPr>
        <w:t>B</w:t>
      </w:r>
      <w:r>
        <w:rPr>
          <w:b/>
          <w:spacing w:val="-3"/>
          <w:w w:val="105"/>
          <w:sz w:val="21"/>
        </w:rPr>
        <w:t xml:space="preserve"> </w:t>
      </w:r>
      <w:r>
        <w:rPr>
          <w:b/>
          <w:w w:val="105"/>
          <w:sz w:val="21"/>
        </w:rPr>
        <w:t>Option:</w:t>
      </w:r>
      <w:r>
        <w:rPr>
          <w:b/>
          <w:spacing w:val="-3"/>
          <w:w w:val="105"/>
          <w:sz w:val="21"/>
        </w:rPr>
        <w:t xml:space="preserve"> </w:t>
      </w:r>
      <w:r>
        <w:rPr>
          <w:b/>
          <w:w w:val="105"/>
          <w:sz w:val="21"/>
        </w:rPr>
        <w:t>30</w:t>
      </w:r>
      <w:r>
        <w:rPr>
          <w:b/>
          <w:spacing w:val="-58"/>
          <w:w w:val="105"/>
          <w:sz w:val="21"/>
        </w:rPr>
        <w:t xml:space="preserve"> </w:t>
      </w:r>
      <w:r>
        <w:rPr>
          <w:b/>
          <w:w w:val="105"/>
          <w:sz w:val="21"/>
          <w:u w:val="single"/>
        </w:rPr>
        <w:t>Student Plan</w:t>
      </w:r>
      <w:r>
        <w:rPr>
          <w:b/>
          <w:spacing w:val="2"/>
          <w:w w:val="105"/>
          <w:sz w:val="21"/>
          <w:u w:val="single"/>
        </w:rPr>
        <w:t xml:space="preserve"> </w:t>
      </w:r>
      <w:r>
        <w:rPr>
          <w:b/>
          <w:w w:val="105"/>
          <w:sz w:val="21"/>
          <w:u w:val="single"/>
        </w:rPr>
        <w:t>B</w:t>
      </w:r>
      <w:r>
        <w:rPr>
          <w:b/>
          <w:spacing w:val="2"/>
          <w:w w:val="105"/>
          <w:sz w:val="21"/>
          <w:u w:val="single"/>
        </w:rPr>
        <w:t xml:space="preserve"> </w:t>
      </w:r>
      <w:r>
        <w:rPr>
          <w:b/>
          <w:w w:val="105"/>
          <w:sz w:val="21"/>
          <w:u w:val="single"/>
        </w:rPr>
        <w:t>Exam</w:t>
      </w:r>
      <w:r>
        <w:rPr>
          <w:b/>
          <w:spacing w:val="2"/>
          <w:w w:val="105"/>
          <w:sz w:val="21"/>
          <w:u w:val="single"/>
        </w:rPr>
        <w:t xml:space="preserve"> </w:t>
      </w:r>
      <w:r>
        <w:rPr>
          <w:b/>
          <w:w w:val="105"/>
          <w:sz w:val="21"/>
          <w:u w:val="single"/>
        </w:rPr>
        <w:t>Committee</w:t>
      </w:r>
    </w:p>
    <w:p w14:paraId="6F060D00" w14:textId="77777777" w:rsidR="00311282" w:rsidRDefault="00311282" w:rsidP="00311282">
      <w:pPr>
        <w:tabs>
          <w:tab w:val="left" w:pos="7579"/>
        </w:tabs>
        <w:spacing w:line="240" w:lineRule="exact"/>
        <w:ind w:left="380"/>
        <w:rPr>
          <w:rFonts w:ascii="Times New Roman"/>
          <w:sz w:val="21"/>
        </w:rPr>
      </w:pPr>
      <w:r>
        <w:rPr>
          <w:b/>
          <w:w w:val="105"/>
          <w:sz w:val="21"/>
        </w:rPr>
        <w:t>Committee</w:t>
      </w:r>
      <w:r>
        <w:rPr>
          <w:b/>
          <w:spacing w:val="-6"/>
          <w:w w:val="105"/>
          <w:sz w:val="21"/>
        </w:rPr>
        <w:t xml:space="preserve"> </w:t>
      </w:r>
      <w:r>
        <w:rPr>
          <w:b/>
          <w:w w:val="105"/>
          <w:sz w:val="21"/>
        </w:rPr>
        <w:t>Chair</w:t>
      </w:r>
      <w:r>
        <w:rPr>
          <w:b/>
          <w:spacing w:val="50"/>
          <w:w w:val="105"/>
          <w:sz w:val="21"/>
        </w:rPr>
        <w:t xml:space="preserve"> </w:t>
      </w:r>
      <w:r>
        <w:rPr>
          <w:b/>
          <w:w w:val="105"/>
          <w:sz w:val="21"/>
        </w:rPr>
        <w:t>(mentor)</w:t>
      </w:r>
      <w:r>
        <w:rPr>
          <w:b/>
          <w:sz w:val="21"/>
        </w:rPr>
        <w:t xml:space="preserve"> </w:t>
      </w:r>
      <w:r>
        <w:rPr>
          <w:b/>
          <w:spacing w:val="-10"/>
          <w:sz w:val="21"/>
        </w:rPr>
        <w:t xml:space="preserve"> </w:t>
      </w:r>
      <w:r>
        <w:rPr>
          <w:rFonts w:ascii="Times New Roman"/>
          <w:w w:val="102"/>
          <w:sz w:val="21"/>
          <w:u w:val="single"/>
        </w:rPr>
        <w:t xml:space="preserve"> </w:t>
      </w:r>
      <w:r>
        <w:rPr>
          <w:rFonts w:ascii="Times New Roman"/>
          <w:sz w:val="21"/>
          <w:u w:val="single"/>
        </w:rPr>
        <w:tab/>
      </w:r>
    </w:p>
    <w:p w14:paraId="562DAE69" w14:textId="77777777" w:rsidR="00311282" w:rsidRDefault="00311282" w:rsidP="00311282">
      <w:pPr>
        <w:pStyle w:val="BodyText"/>
        <w:spacing w:before="7"/>
        <w:rPr>
          <w:rFonts w:ascii="Times New Roman"/>
          <w:sz w:val="14"/>
        </w:rPr>
      </w:pPr>
    </w:p>
    <w:p w14:paraId="3188E443" w14:textId="0CC5DD04"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sidR="006E48D2">
        <w:rPr>
          <w:b/>
          <w:sz w:val="21"/>
        </w:rPr>
        <w:t xml:space="preserve">(BSC mentor) </w:t>
      </w:r>
      <w:r>
        <w:rPr>
          <w:b/>
          <w:spacing w:val="3"/>
          <w:sz w:val="21"/>
        </w:rPr>
        <w:t xml:space="preserve"> </w:t>
      </w:r>
      <w:r>
        <w:rPr>
          <w:rFonts w:ascii="Times New Roman"/>
          <w:w w:val="102"/>
          <w:sz w:val="21"/>
          <w:u w:val="single"/>
        </w:rPr>
        <w:t xml:space="preserve"> </w:t>
      </w:r>
      <w:r>
        <w:rPr>
          <w:rFonts w:ascii="Times New Roman"/>
          <w:sz w:val="21"/>
          <w:u w:val="single"/>
        </w:rPr>
        <w:tab/>
      </w:r>
    </w:p>
    <w:p w14:paraId="6BA9AA51" w14:textId="77777777" w:rsidR="00311282" w:rsidRDefault="00311282" w:rsidP="00311282">
      <w:pPr>
        <w:pStyle w:val="BodyText"/>
        <w:spacing w:before="3"/>
        <w:rPr>
          <w:rFonts w:ascii="Times New Roman"/>
          <w:sz w:val="14"/>
        </w:rPr>
      </w:pPr>
    </w:p>
    <w:p w14:paraId="66F7C64E" w14:textId="77777777"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Pr>
          <w:b/>
          <w:spacing w:val="3"/>
          <w:sz w:val="21"/>
        </w:rPr>
        <w:t xml:space="preserve"> </w:t>
      </w:r>
      <w:r>
        <w:rPr>
          <w:rFonts w:ascii="Times New Roman"/>
          <w:w w:val="102"/>
          <w:sz w:val="21"/>
          <w:u w:val="single"/>
        </w:rPr>
        <w:t xml:space="preserve"> </w:t>
      </w:r>
      <w:r>
        <w:rPr>
          <w:rFonts w:ascii="Times New Roman"/>
          <w:sz w:val="21"/>
          <w:u w:val="single"/>
        </w:rPr>
        <w:tab/>
      </w:r>
    </w:p>
    <w:p w14:paraId="4A7F994B" w14:textId="77777777" w:rsidR="00311282" w:rsidRDefault="00311282" w:rsidP="00311282">
      <w:pPr>
        <w:pStyle w:val="BodyText"/>
        <w:spacing w:before="7"/>
        <w:rPr>
          <w:rFonts w:ascii="Times New Roman"/>
          <w:sz w:val="14"/>
        </w:rPr>
      </w:pPr>
    </w:p>
    <w:p w14:paraId="1C28AEDC" w14:textId="77777777"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Pr>
          <w:b/>
          <w:spacing w:val="3"/>
          <w:sz w:val="21"/>
        </w:rPr>
        <w:t xml:space="preserve"> </w:t>
      </w:r>
      <w:r>
        <w:rPr>
          <w:rFonts w:ascii="Times New Roman"/>
          <w:w w:val="102"/>
          <w:sz w:val="21"/>
          <w:u w:val="single"/>
        </w:rPr>
        <w:t xml:space="preserve"> </w:t>
      </w:r>
      <w:r>
        <w:rPr>
          <w:rFonts w:ascii="Times New Roman"/>
          <w:sz w:val="21"/>
          <w:u w:val="single"/>
        </w:rPr>
        <w:tab/>
      </w:r>
    </w:p>
    <w:p w14:paraId="5FC8F4E1" w14:textId="77777777" w:rsidR="00311282" w:rsidRDefault="00311282" w:rsidP="00311282">
      <w:pPr>
        <w:pStyle w:val="BodyText"/>
        <w:spacing w:before="3"/>
        <w:rPr>
          <w:rFonts w:ascii="Times New Roman"/>
          <w:sz w:val="14"/>
        </w:rPr>
      </w:pPr>
    </w:p>
    <w:p w14:paraId="69A14303" w14:textId="77777777" w:rsidR="00311282" w:rsidRDefault="00311282" w:rsidP="00311282">
      <w:pPr>
        <w:pStyle w:val="BodyText"/>
        <w:spacing w:before="98" w:line="252" w:lineRule="auto"/>
        <w:ind w:left="380" w:right="671"/>
        <w:rPr>
          <w:w w:val="105"/>
        </w:rPr>
      </w:pPr>
    </w:p>
    <w:p w14:paraId="63FFCC05" w14:textId="77777777" w:rsidR="00311282" w:rsidRDefault="00311282" w:rsidP="00311282">
      <w:pPr>
        <w:pStyle w:val="BodyText"/>
        <w:spacing w:before="98" w:line="252" w:lineRule="auto"/>
        <w:ind w:left="380" w:right="671"/>
        <w:rPr>
          <w:w w:val="105"/>
        </w:rPr>
      </w:pPr>
    </w:p>
    <w:p w14:paraId="1916E033" w14:textId="6B8A0BFB" w:rsidR="00311282" w:rsidRDefault="00311282" w:rsidP="00311282">
      <w:pPr>
        <w:pStyle w:val="BodyText"/>
        <w:spacing w:before="84" w:line="252" w:lineRule="auto"/>
        <w:ind w:right="618"/>
      </w:pPr>
      <w:r>
        <w:rPr>
          <w:w w:val="105"/>
        </w:rPr>
        <w:t>Plan B does not have a formal written thesis but does require a final master’s exam that</w:t>
      </w:r>
      <w:r>
        <w:rPr>
          <w:spacing w:val="1"/>
          <w:w w:val="105"/>
        </w:rPr>
        <w:t xml:space="preserve"> </w:t>
      </w:r>
      <w:r>
        <w:rPr>
          <w:w w:val="105"/>
        </w:rPr>
        <w:t>involves</w:t>
      </w:r>
      <w:r>
        <w:rPr>
          <w:spacing w:val="-4"/>
          <w:w w:val="105"/>
        </w:rPr>
        <w:t xml:space="preserve"> </w:t>
      </w:r>
      <w:r>
        <w:rPr>
          <w:w w:val="105"/>
        </w:rPr>
        <w:t>a</w:t>
      </w:r>
      <w:r>
        <w:rPr>
          <w:spacing w:val="-3"/>
          <w:w w:val="105"/>
        </w:rPr>
        <w:t xml:space="preserve"> </w:t>
      </w:r>
      <w:r>
        <w:rPr>
          <w:w w:val="105"/>
        </w:rPr>
        <w:t>written</w:t>
      </w:r>
      <w:r>
        <w:rPr>
          <w:spacing w:val="-3"/>
          <w:w w:val="105"/>
        </w:rPr>
        <w:t xml:space="preserve"> </w:t>
      </w:r>
      <w:r>
        <w:rPr>
          <w:w w:val="105"/>
        </w:rPr>
        <w:t>document</w:t>
      </w:r>
      <w:r>
        <w:rPr>
          <w:spacing w:val="-4"/>
          <w:w w:val="105"/>
        </w:rPr>
        <w:t xml:space="preserve"> </w:t>
      </w:r>
      <w:r>
        <w:rPr>
          <w:w w:val="105"/>
        </w:rPr>
        <w:t>covering</w:t>
      </w:r>
      <w:r>
        <w:rPr>
          <w:spacing w:val="-2"/>
          <w:w w:val="105"/>
        </w:rPr>
        <w:t xml:space="preserve"> </w:t>
      </w:r>
      <w:r>
        <w:rPr>
          <w:w w:val="105"/>
        </w:rPr>
        <w:t>their</w:t>
      </w:r>
      <w:r>
        <w:rPr>
          <w:spacing w:val="-4"/>
          <w:w w:val="105"/>
        </w:rPr>
        <w:t xml:space="preserve"> </w:t>
      </w:r>
      <w:r>
        <w:rPr>
          <w:w w:val="105"/>
        </w:rPr>
        <w:t>research</w:t>
      </w:r>
      <w:r>
        <w:rPr>
          <w:spacing w:val="-3"/>
          <w:w w:val="105"/>
        </w:rPr>
        <w:t xml:space="preserve"> </w:t>
      </w:r>
      <w:r>
        <w:rPr>
          <w:w w:val="105"/>
        </w:rPr>
        <w:t>project.</w:t>
      </w:r>
      <w:r>
        <w:rPr>
          <w:spacing w:val="-4"/>
          <w:w w:val="105"/>
        </w:rPr>
        <w:t xml:space="preserve"> </w:t>
      </w:r>
      <w:r>
        <w:rPr>
          <w:w w:val="105"/>
        </w:rPr>
        <w:t>The</w:t>
      </w:r>
      <w:r>
        <w:rPr>
          <w:spacing w:val="-2"/>
          <w:w w:val="105"/>
        </w:rPr>
        <w:t xml:space="preserve"> </w:t>
      </w:r>
      <w:r>
        <w:rPr>
          <w:w w:val="105"/>
        </w:rPr>
        <w:t>report</w:t>
      </w:r>
      <w:r>
        <w:rPr>
          <w:spacing w:val="-4"/>
          <w:w w:val="105"/>
        </w:rPr>
        <w:t xml:space="preserve"> </w:t>
      </w:r>
      <w:r>
        <w:rPr>
          <w:w w:val="105"/>
        </w:rPr>
        <w:t>should</w:t>
      </w:r>
      <w:r>
        <w:rPr>
          <w:spacing w:val="-3"/>
          <w:w w:val="105"/>
        </w:rPr>
        <w:t xml:space="preserve"> </w:t>
      </w:r>
      <w:r>
        <w:rPr>
          <w:w w:val="105"/>
        </w:rPr>
        <w:t>be</w:t>
      </w:r>
      <w:r>
        <w:rPr>
          <w:spacing w:val="-3"/>
          <w:w w:val="105"/>
        </w:rPr>
        <w:t xml:space="preserve"> </w:t>
      </w:r>
      <w:r>
        <w:rPr>
          <w:w w:val="105"/>
        </w:rPr>
        <w:t>formatted</w:t>
      </w:r>
      <w:r>
        <w:rPr>
          <w:spacing w:val="-2"/>
          <w:w w:val="105"/>
        </w:rPr>
        <w:t xml:space="preserve"> </w:t>
      </w:r>
      <w:proofErr w:type="gramStart"/>
      <w:r>
        <w:rPr>
          <w:w w:val="105"/>
        </w:rPr>
        <w:t xml:space="preserve">for </w:t>
      </w:r>
      <w:r>
        <w:rPr>
          <w:spacing w:val="-59"/>
          <w:w w:val="105"/>
        </w:rPr>
        <w:t xml:space="preserve"> </w:t>
      </w:r>
      <w:r>
        <w:rPr>
          <w:w w:val="105"/>
        </w:rPr>
        <w:t>submission</w:t>
      </w:r>
      <w:proofErr w:type="gramEnd"/>
      <w:r>
        <w:rPr>
          <w:w w:val="105"/>
        </w:rPr>
        <w:t xml:space="preserve"> to a peer-reviewed journal. The general format of the actual Plan B final master’s</w:t>
      </w:r>
      <w:r>
        <w:rPr>
          <w:spacing w:val="1"/>
          <w:w w:val="105"/>
        </w:rPr>
        <w:t xml:space="preserve"> </w:t>
      </w:r>
      <w:r>
        <w:rPr>
          <w:w w:val="105"/>
        </w:rPr>
        <w:t>exam</w:t>
      </w:r>
      <w:r>
        <w:rPr>
          <w:spacing w:val="-1"/>
          <w:w w:val="105"/>
        </w:rPr>
        <w:t xml:space="preserve"> </w:t>
      </w:r>
      <w:r>
        <w:rPr>
          <w:w w:val="105"/>
        </w:rPr>
        <w:t>is</w:t>
      </w:r>
      <w:r>
        <w:rPr>
          <w:spacing w:val="-3"/>
          <w:w w:val="105"/>
        </w:rPr>
        <w:t xml:space="preserve"> </w:t>
      </w:r>
      <w:r>
        <w:rPr>
          <w:w w:val="105"/>
        </w:rPr>
        <w:t>up</w:t>
      </w:r>
      <w:r>
        <w:rPr>
          <w:spacing w:val="-3"/>
          <w:w w:val="105"/>
        </w:rPr>
        <w:t xml:space="preserve"> </w:t>
      </w:r>
      <w:r>
        <w:rPr>
          <w:w w:val="105"/>
        </w:rPr>
        <w:t>to</w:t>
      </w:r>
      <w:r>
        <w:rPr>
          <w:spacing w:val="-2"/>
          <w:w w:val="105"/>
        </w:rPr>
        <w:t xml:space="preserve"> </w:t>
      </w:r>
      <w:r>
        <w:rPr>
          <w:w w:val="105"/>
        </w:rPr>
        <w:t>the</w:t>
      </w:r>
      <w:r>
        <w:rPr>
          <w:spacing w:val="-3"/>
          <w:w w:val="105"/>
        </w:rPr>
        <w:t xml:space="preserve"> </w:t>
      </w:r>
      <w:r>
        <w:rPr>
          <w:w w:val="105"/>
        </w:rPr>
        <w:t>student’s</w:t>
      </w:r>
      <w:r>
        <w:rPr>
          <w:spacing w:val="-2"/>
          <w:w w:val="105"/>
        </w:rPr>
        <w:t xml:space="preserve"> </w:t>
      </w:r>
      <w:r>
        <w:rPr>
          <w:w w:val="105"/>
        </w:rPr>
        <w:t>advisory</w:t>
      </w:r>
      <w:r>
        <w:rPr>
          <w:spacing w:val="-3"/>
          <w:w w:val="105"/>
        </w:rPr>
        <w:t xml:space="preserve"> </w:t>
      </w:r>
      <w:r>
        <w:rPr>
          <w:w w:val="105"/>
        </w:rPr>
        <w:t>committee.</w:t>
      </w:r>
      <w:r>
        <w:rPr>
          <w:spacing w:val="-4"/>
          <w:w w:val="105"/>
        </w:rPr>
        <w:t xml:space="preserve"> </w:t>
      </w:r>
      <w:r>
        <w:rPr>
          <w:w w:val="105"/>
        </w:rPr>
        <w:t>For</w:t>
      </w:r>
      <w:r>
        <w:rPr>
          <w:spacing w:val="-2"/>
          <w:w w:val="105"/>
        </w:rPr>
        <w:t xml:space="preserve"> </w:t>
      </w:r>
      <w:r>
        <w:rPr>
          <w:w w:val="105"/>
        </w:rPr>
        <w:t>example,</w:t>
      </w:r>
      <w:r>
        <w:rPr>
          <w:spacing w:val="-4"/>
          <w:w w:val="105"/>
        </w:rPr>
        <w:t xml:space="preserve"> </w:t>
      </w:r>
      <w:r>
        <w:rPr>
          <w:w w:val="105"/>
        </w:rPr>
        <w:t>the</w:t>
      </w:r>
      <w:r>
        <w:rPr>
          <w:spacing w:val="-2"/>
          <w:w w:val="105"/>
        </w:rPr>
        <w:t xml:space="preserve"> </w:t>
      </w:r>
      <w:r>
        <w:rPr>
          <w:w w:val="105"/>
        </w:rPr>
        <w:t>committee</w:t>
      </w:r>
      <w:r>
        <w:rPr>
          <w:spacing w:val="-3"/>
          <w:w w:val="105"/>
        </w:rPr>
        <w:t xml:space="preserve"> </w:t>
      </w:r>
      <w:r>
        <w:rPr>
          <w:w w:val="105"/>
        </w:rPr>
        <w:t>may</w:t>
      </w:r>
      <w:r>
        <w:rPr>
          <w:spacing w:val="-3"/>
          <w:w w:val="105"/>
        </w:rPr>
        <w:t xml:space="preserve"> </w:t>
      </w:r>
      <w:r>
        <w:rPr>
          <w:w w:val="105"/>
        </w:rPr>
        <w:t>require</w:t>
      </w:r>
      <w:r>
        <w:rPr>
          <w:spacing w:val="-2"/>
          <w:w w:val="105"/>
        </w:rPr>
        <w:t xml:space="preserve"> </w:t>
      </w:r>
      <w:r>
        <w:rPr>
          <w:w w:val="105"/>
        </w:rPr>
        <w:t>the</w:t>
      </w:r>
      <w:r w:rsidRPr="00311282">
        <w:rPr>
          <w:w w:val="105"/>
        </w:rPr>
        <w:t xml:space="preserve"> </w:t>
      </w:r>
      <w:r>
        <w:rPr>
          <w:w w:val="105"/>
        </w:rPr>
        <w:t>student to prepare a PowerPoint-style presentation that will serve as the basis for questioning</w:t>
      </w:r>
      <w:r>
        <w:rPr>
          <w:spacing w:val="1"/>
          <w:w w:val="105"/>
        </w:rPr>
        <w:t xml:space="preserve"> </w:t>
      </w:r>
      <w:r>
        <w:rPr>
          <w:w w:val="105"/>
        </w:rPr>
        <w:t>about</w:t>
      </w:r>
      <w:r>
        <w:rPr>
          <w:spacing w:val="-5"/>
          <w:w w:val="105"/>
        </w:rPr>
        <w:t xml:space="preserve"> </w:t>
      </w:r>
      <w:r>
        <w:rPr>
          <w:w w:val="105"/>
        </w:rPr>
        <w:t>the</w:t>
      </w:r>
      <w:r>
        <w:rPr>
          <w:spacing w:val="-3"/>
          <w:w w:val="105"/>
        </w:rPr>
        <w:t xml:space="preserve"> </w:t>
      </w:r>
      <w:r>
        <w:rPr>
          <w:w w:val="105"/>
        </w:rPr>
        <w:t>research</w:t>
      </w:r>
      <w:r>
        <w:rPr>
          <w:spacing w:val="-4"/>
          <w:w w:val="105"/>
        </w:rPr>
        <w:t xml:space="preserve"> </w:t>
      </w:r>
      <w:r>
        <w:rPr>
          <w:w w:val="105"/>
        </w:rPr>
        <w:t>report.</w:t>
      </w:r>
      <w:r>
        <w:rPr>
          <w:spacing w:val="-4"/>
          <w:w w:val="105"/>
        </w:rPr>
        <w:t xml:space="preserve"> </w:t>
      </w:r>
      <w:r>
        <w:rPr>
          <w:w w:val="105"/>
        </w:rPr>
        <w:t>The</w:t>
      </w:r>
      <w:r>
        <w:rPr>
          <w:spacing w:val="-3"/>
          <w:w w:val="105"/>
        </w:rPr>
        <w:t xml:space="preserve"> </w:t>
      </w:r>
      <w:r>
        <w:rPr>
          <w:w w:val="105"/>
        </w:rPr>
        <w:t>research</w:t>
      </w:r>
      <w:r>
        <w:rPr>
          <w:spacing w:val="-4"/>
          <w:w w:val="105"/>
        </w:rPr>
        <w:t xml:space="preserve"> </w:t>
      </w:r>
      <w:r>
        <w:rPr>
          <w:w w:val="105"/>
        </w:rPr>
        <w:t>report</w:t>
      </w:r>
      <w:r>
        <w:rPr>
          <w:spacing w:val="-4"/>
          <w:w w:val="105"/>
        </w:rPr>
        <w:t xml:space="preserve"> </w:t>
      </w:r>
      <w:r>
        <w:rPr>
          <w:w w:val="105"/>
        </w:rPr>
        <w:t>(or</w:t>
      </w:r>
      <w:r>
        <w:rPr>
          <w:spacing w:val="-3"/>
          <w:w w:val="105"/>
        </w:rPr>
        <w:t xml:space="preserve"> </w:t>
      </w:r>
      <w:r>
        <w:rPr>
          <w:w w:val="105"/>
        </w:rPr>
        <w:t>paper/proposal-</w:t>
      </w:r>
      <w:r>
        <w:rPr>
          <w:spacing w:val="-4"/>
          <w:w w:val="105"/>
        </w:rPr>
        <w:t xml:space="preserve"> </w:t>
      </w:r>
      <w:r>
        <w:rPr>
          <w:w w:val="105"/>
        </w:rPr>
        <w:t>see</w:t>
      </w:r>
      <w:r>
        <w:rPr>
          <w:spacing w:val="-2"/>
          <w:w w:val="105"/>
        </w:rPr>
        <w:t xml:space="preserve"> </w:t>
      </w:r>
      <w:r>
        <w:rPr>
          <w:w w:val="105"/>
        </w:rPr>
        <w:t>below)</w:t>
      </w:r>
      <w:r>
        <w:rPr>
          <w:spacing w:val="-3"/>
          <w:w w:val="105"/>
        </w:rPr>
        <w:t xml:space="preserve"> </w:t>
      </w:r>
      <w:r>
        <w:rPr>
          <w:w w:val="105"/>
        </w:rPr>
        <w:t>must</w:t>
      </w:r>
      <w:r>
        <w:rPr>
          <w:spacing w:val="-4"/>
          <w:w w:val="105"/>
        </w:rPr>
        <w:t xml:space="preserve"> </w:t>
      </w:r>
      <w:r>
        <w:rPr>
          <w:w w:val="105"/>
        </w:rPr>
        <w:t>be</w:t>
      </w:r>
      <w:r>
        <w:rPr>
          <w:spacing w:val="-2"/>
          <w:w w:val="105"/>
        </w:rPr>
        <w:t xml:space="preserve"> </w:t>
      </w:r>
      <w:r>
        <w:rPr>
          <w:w w:val="105"/>
        </w:rPr>
        <w:t>provided</w:t>
      </w:r>
      <w:r>
        <w:rPr>
          <w:spacing w:val="-58"/>
          <w:w w:val="105"/>
        </w:rPr>
        <w:t xml:space="preserve"> </w:t>
      </w:r>
      <w:r>
        <w:rPr>
          <w:w w:val="105"/>
        </w:rPr>
        <w:t xml:space="preserve">to the committee at least </w:t>
      </w:r>
      <w:r>
        <w:rPr>
          <w:i/>
          <w:w w:val="105"/>
          <w:u w:val="single"/>
        </w:rPr>
        <w:t>two weeks prior</w:t>
      </w:r>
      <w:r>
        <w:rPr>
          <w:i/>
          <w:w w:val="105"/>
        </w:rPr>
        <w:t xml:space="preserve"> </w:t>
      </w:r>
      <w:r>
        <w:rPr>
          <w:w w:val="105"/>
        </w:rPr>
        <w:t>to the date of the exam. The presentation would</w:t>
      </w:r>
      <w:r>
        <w:rPr>
          <w:spacing w:val="1"/>
          <w:w w:val="105"/>
        </w:rPr>
        <w:t xml:space="preserve"> </w:t>
      </w:r>
      <w:r>
        <w:rPr>
          <w:w w:val="105"/>
        </w:rPr>
        <w:t>include the hypothesis to be tested, the methodology used, the results of the study,</w:t>
      </w:r>
      <w:r>
        <w:rPr>
          <w:spacing w:val="1"/>
          <w:w w:val="105"/>
        </w:rPr>
        <w:t xml:space="preserve"> </w:t>
      </w:r>
      <w:r>
        <w:rPr>
          <w:w w:val="105"/>
        </w:rPr>
        <w:t>interpretation of the results, and future directions. Please see this checklist from the Graduate</w:t>
      </w:r>
      <w:r>
        <w:rPr>
          <w:spacing w:val="1"/>
          <w:w w:val="105"/>
        </w:rPr>
        <w:t xml:space="preserve"> </w:t>
      </w:r>
      <w:r>
        <w:rPr>
          <w:w w:val="105"/>
        </w:rPr>
        <w:t>School about the forms (e.g., Application for Degree and Request for Final Master’s</w:t>
      </w:r>
      <w:r>
        <w:rPr>
          <w:spacing w:val="1"/>
          <w:w w:val="105"/>
        </w:rPr>
        <w:t xml:space="preserve"> </w:t>
      </w:r>
      <w:r>
        <w:rPr>
          <w:w w:val="105"/>
        </w:rPr>
        <w:t>Examination) that students are required to submit and the deadlines for those forms (see</w:t>
      </w:r>
      <w:r>
        <w:rPr>
          <w:spacing w:val="1"/>
          <w:w w:val="105"/>
        </w:rPr>
        <w:t xml:space="preserve"> </w:t>
      </w:r>
      <w:hyperlink r:id="rId33">
        <w:r>
          <w:rPr>
            <w:color w:val="0000FF"/>
            <w:w w:val="105"/>
            <w:u w:val="single" w:color="0000FF"/>
          </w:rPr>
          <w:t>http://gradschool.uky.edu/studentforms</w:t>
        </w:r>
        <w:r>
          <w:rPr>
            <w:color w:val="0000FF"/>
            <w:w w:val="105"/>
          </w:rPr>
          <w:t xml:space="preserve"> </w:t>
        </w:r>
      </w:hyperlink>
      <w:r>
        <w:rPr>
          <w:w w:val="105"/>
        </w:rPr>
        <w:t>and scroll to “Students in Master’s Specialists</w:t>
      </w:r>
      <w:r>
        <w:rPr>
          <w:spacing w:val="1"/>
          <w:w w:val="105"/>
        </w:rPr>
        <w:t xml:space="preserve"> </w:t>
      </w:r>
      <w:proofErr w:type="spellStart"/>
      <w:r>
        <w:rPr>
          <w:w w:val="105"/>
        </w:rPr>
        <w:t>Programs</w:t>
      </w:r>
      <w:r>
        <w:rPr>
          <w:rFonts w:ascii="Wingdings" w:hAnsi="Wingdings"/>
          <w:w w:val="105"/>
        </w:rPr>
        <w:t></w:t>
      </w:r>
      <w:r>
        <w:rPr>
          <w:w w:val="105"/>
        </w:rPr>
        <w:t>Check</w:t>
      </w:r>
      <w:proofErr w:type="spellEnd"/>
      <w:r>
        <w:rPr>
          <w:w w:val="105"/>
        </w:rPr>
        <w:t xml:space="preserve"> sheet</w:t>
      </w:r>
      <w:r>
        <w:rPr>
          <w:spacing w:val="-1"/>
          <w:w w:val="105"/>
        </w:rPr>
        <w:t xml:space="preserve"> </w:t>
      </w:r>
      <w:r>
        <w:rPr>
          <w:w w:val="105"/>
        </w:rPr>
        <w:t>for Master’s Non-Thesis Students).</w:t>
      </w:r>
    </w:p>
    <w:p w14:paraId="01935F89" w14:textId="29FA9E09" w:rsidR="00311282" w:rsidRDefault="00311282" w:rsidP="00311282">
      <w:pPr>
        <w:pStyle w:val="BodyText"/>
        <w:spacing w:before="98" w:line="252" w:lineRule="auto"/>
        <w:ind w:left="380" w:right="671"/>
        <w:sectPr w:rsidR="00311282">
          <w:type w:val="continuous"/>
          <w:pgSz w:w="12240" w:h="15840"/>
          <w:pgMar w:top="1500" w:right="840" w:bottom="1260" w:left="1060" w:header="0" w:footer="1065" w:gutter="0"/>
          <w:cols w:space="720"/>
        </w:sectPr>
      </w:pPr>
    </w:p>
    <w:p w14:paraId="511F18E9" w14:textId="77777777" w:rsidR="00311282" w:rsidRDefault="00311282" w:rsidP="00311282">
      <w:pPr>
        <w:spacing w:line="252" w:lineRule="auto"/>
        <w:sectPr w:rsidR="00311282">
          <w:pgSz w:w="12240" w:h="15840"/>
          <w:pgMar w:top="1360" w:right="840" w:bottom="1260" w:left="1060" w:header="0" w:footer="1065" w:gutter="0"/>
          <w:cols w:space="720"/>
        </w:sectPr>
      </w:pPr>
    </w:p>
    <w:p w14:paraId="310B879D" w14:textId="77777777" w:rsidR="00311282" w:rsidRDefault="00311282" w:rsidP="00311282">
      <w:pPr>
        <w:pStyle w:val="Heading3"/>
        <w:spacing w:before="84"/>
        <w:ind w:left="0" w:right="877"/>
        <w:jc w:val="center"/>
      </w:pPr>
      <w:r>
        <w:rPr>
          <w:w w:val="105"/>
        </w:rPr>
        <w:lastRenderedPageBreak/>
        <w:t>Student</w:t>
      </w:r>
      <w:r>
        <w:rPr>
          <w:spacing w:val="-4"/>
          <w:w w:val="105"/>
        </w:rPr>
        <w:t xml:space="preserve"> </w:t>
      </w:r>
      <w:r>
        <w:rPr>
          <w:w w:val="105"/>
        </w:rPr>
        <w:t>Checklist</w:t>
      </w:r>
      <w:r>
        <w:rPr>
          <w:spacing w:val="-4"/>
          <w:w w:val="105"/>
        </w:rPr>
        <w:t xml:space="preserve"> </w:t>
      </w:r>
      <w:r>
        <w:rPr>
          <w:w w:val="105"/>
        </w:rPr>
        <w:t>for</w:t>
      </w:r>
      <w:r>
        <w:rPr>
          <w:spacing w:val="-3"/>
          <w:w w:val="105"/>
        </w:rPr>
        <w:t xml:space="preserve"> </w:t>
      </w:r>
      <w:proofErr w:type="spellStart"/>
      <w:proofErr w:type="gramStart"/>
      <w:r>
        <w:rPr>
          <w:w w:val="105"/>
        </w:rPr>
        <w:t>Masters</w:t>
      </w:r>
      <w:proofErr w:type="spellEnd"/>
      <w:r>
        <w:rPr>
          <w:spacing w:val="-3"/>
          <w:w w:val="105"/>
        </w:rPr>
        <w:t xml:space="preserve"> </w:t>
      </w:r>
      <w:r>
        <w:rPr>
          <w:w w:val="105"/>
        </w:rPr>
        <w:t>of</w:t>
      </w:r>
      <w:r>
        <w:rPr>
          <w:spacing w:val="-4"/>
          <w:w w:val="105"/>
        </w:rPr>
        <w:t xml:space="preserve"> </w:t>
      </w:r>
      <w:r>
        <w:rPr>
          <w:w w:val="105"/>
        </w:rPr>
        <w:t>Science</w:t>
      </w:r>
      <w:proofErr w:type="gramEnd"/>
      <w:r>
        <w:rPr>
          <w:spacing w:val="-2"/>
          <w:w w:val="105"/>
        </w:rPr>
        <w:t xml:space="preserve"> </w:t>
      </w:r>
      <w:r>
        <w:rPr>
          <w:w w:val="105"/>
        </w:rPr>
        <w:t>in</w:t>
      </w:r>
      <w:r>
        <w:rPr>
          <w:spacing w:val="-3"/>
          <w:w w:val="105"/>
        </w:rPr>
        <w:t xml:space="preserve"> </w:t>
      </w:r>
      <w:r>
        <w:rPr>
          <w:w w:val="105"/>
        </w:rPr>
        <w:t>Medical</w:t>
      </w:r>
      <w:r>
        <w:rPr>
          <w:spacing w:val="-4"/>
          <w:w w:val="105"/>
        </w:rPr>
        <w:t xml:space="preserve"> </w:t>
      </w:r>
      <w:r>
        <w:rPr>
          <w:w w:val="105"/>
        </w:rPr>
        <w:t>Sciences</w:t>
      </w:r>
    </w:p>
    <w:p w14:paraId="225E4F7A" w14:textId="77777777" w:rsidR="00311282" w:rsidRDefault="00311282" w:rsidP="00311282">
      <w:pPr>
        <w:spacing w:before="13"/>
        <w:ind w:left="658" w:right="877"/>
        <w:jc w:val="center"/>
        <w:rPr>
          <w:b/>
          <w:sz w:val="21"/>
        </w:rPr>
      </w:pPr>
      <w:r>
        <w:rPr>
          <w:b/>
          <w:w w:val="105"/>
          <w:sz w:val="21"/>
        </w:rPr>
        <w:t>-Plan</w:t>
      </w:r>
      <w:r>
        <w:rPr>
          <w:b/>
          <w:spacing w:val="-3"/>
          <w:w w:val="105"/>
          <w:sz w:val="21"/>
        </w:rPr>
        <w:t xml:space="preserve"> </w:t>
      </w:r>
      <w:r>
        <w:rPr>
          <w:b/>
          <w:w w:val="105"/>
          <w:sz w:val="21"/>
        </w:rPr>
        <w:t>B</w:t>
      </w:r>
      <w:r>
        <w:rPr>
          <w:b/>
          <w:spacing w:val="-2"/>
          <w:w w:val="105"/>
          <w:sz w:val="21"/>
        </w:rPr>
        <w:t xml:space="preserve"> </w:t>
      </w:r>
      <w:r>
        <w:rPr>
          <w:b/>
          <w:w w:val="105"/>
          <w:sz w:val="21"/>
        </w:rPr>
        <w:t>Option-</w:t>
      </w:r>
    </w:p>
    <w:p w14:paraId="171BD310" w14:textId="77777777" w:rsidR="00311282" w:rsidRDefault="00311282" w:rsidP="00311282">
      <w:pPr>
        <w:pStyle w:val="BodyText"/>
        <w:spacing w:before="10"/>
        <w:rPr>
          <w:b/>
          <w:sz w:val="22"/>
        </w:rPr>
      </w:pPr>
    </w:p>
    <w:p w14:paraId="217CDB31" w14:textId="77777777" w:rsidR="00311282" w:rsidRDefault="00311282" w:rsidP="00311282">
      <w:pPr>
        <w:pStyle w:val="BodyText"/>
        <w:ind w:left="380"/>
      </w:pPr>
      <w:r>
        <w:rPr>
          <w:w w:val="105"/>
        </w:rPr>
        <w:t>The</w:t>
      </w:r>
      <w:r>
        <w:rPr>
          <w:spacing w:val="-3"/>
          <w:w w:val="105"/>
        </w:rPr>
        <w:t xml:space="preserve"> </w:t>
      </w:r>
      <w:r>
        <w:rPr>
          <w:w w:val="105"/>
        </w:rPr>
        <w:t>Master</w:t>
      </w:r>
      <w:r>
        <w:rPr>
          <w:spacing w:val="-4"/>
          <w:w w:val="105"/>
        </w:rPr>
        <w:t xml:space="preserve"> </w:t>
      </w:r>
      <w:r>
        <w:rPr>
          <w:w w:val="105"/>
        </w:rPr>
        <w:t>of</w:t>
      </w:r>
      <w:r>
        <w:rPr>
          <w:spacing w:val="-5"/>
          <w:w w:val="105"/>
        </w:rPr>
        <w:t xml:space="preserve"> </w:t>
      </w:r>
      <w:r>
        <w:rPr>
          <w:w w:val="105"/>
        </w:rPr>
        <w:t>Science</w:t>
      </w:r>
      <w:r>
        <w:rPr>
          <w:spacing w:val="-3"/>
          <w:w w:val="105"/>
        </w:rPr>
        <w:t xml:space="preserve"> </w:t>
      </w:r>
      <w:r>
        <w:rPr>
          <w:w w:val="105"/>
        </w:rPr>
        <w:t>degree</w:t>
      </w:r>
      <w:r>
        <w:rPr>
          <w:spacing w:val="-3"/>
          <w:w w:val="105"/>
        </w:rPr>
        <w:t xml:space="preserve"> </w:t>
      </w:r>
      <w:r>
        <w:rPr>
          <w:w w:val="105"/>
        </w:rPr>
        <w:t>in</w:t>
      </w:r>
      <w:r>
        <w:rPr>
          <w:spacing w:val="-3"/>
          <w:w w:val="105"/>
        </w:rPr>
        <w:t xml:space="preserve"> </w:t>
      </w:r>
      <w:r>
        <w:rPr>
          <w:w w:val="105"/>
        </w:rPr>
        <w:t>Medical</w:t>
      </w:r>
      <w:r>
        <w:rPr>
          <w:spacing w:val="-5"/>
          <w:w w:val="105"/>
        </w:rPr>
        <w:t xml:space="preserve"> </w:t>
      </w:r>
      <w:r>
        <w:rPr>
          <w:w w:val="105"/>
        </w:rPr>
        <w:t>Sciences</w:t>
      </w:r>
      <w:r>
        <w:rPr>
          <w:spacing w:val="-4"/>
          <w:w w:val="105"/>
        </w:rPr>
        <w:t xml:space="preserve"> </w:t>
      </w:r>
      <w:r>
        <w:rPr>
          <w:w w:val="105"/>
        </w:rPr>
        <w:t>Plan</w:t>
      </w:r>
      <w:r>
        <w:rPr>
          <w:spacing w:val="-2"/>
          <w:w w:val="105"/>
        </w:rPr>
        <w:t xml:space="preserve"> </w:t>
      </w:r>
      <w:r>
        <w:rPr>
          <w:w w:val="105"/>
        </w:rPr>
        <w:t>B</w:t>
      </w:r>
      <w:r>
        <w:rPr>
          <w:spacing w:val="-3"/>
          <w:w w:val="105"/>
        </w:rPr>
        <w:t xml:space="preserve"> </w:t>
      </w:r>
      <w:r>
        <w:rPr>
          <w:w w:val="105"/>
        </w:rPr>
        <w:t>option</w:t>
      </w:r>
      <w:r>
        <w:rPr>
          <w:spacing w:val="-3"/>
          <w:w w:val="105"/>
        </w:rPr>
        <w:t xml:space="preserve"> </w:t>
      </w:r>
      <w:r>
        <w:rPr>
          <w:w w:val="105"/>
        </w:rPr>
        <w:t>requires:</w:t>
      </w:r>
    </w:p>
    <w:p w14:paraId="4DF19A20" w14:textId="77777777" w:rsidR="00311282" w:rsidRDefault="00311282" w:rsidP="00311282">
      <w:pPr>
        <w:pStyle w:val="BodyText"/>
        <w:spacing w:before="3"/>
        <w:rPr>
          <w:sz w:val="23"/>
        </w:rPr>
      </w:pPr>
    </w:p>
    <w:p w14:paraId="48B2A7B9" w14:textId="77777777" w:rsidR="00311282" w:rsidRDefault="00311282" w:rsidP="00311282">
      <w:pPr>
        <w:pStyle w:val="ListParagraph"/>
        <w:numPr>
          <w:ilvl w:val="0"/>
          <w:numId w:val="2"/>
        </w:numPr>
        <w:tabs>
          <w:tab w:val="left" w:pos="1099"/>
          <w:tab w:val="left" w:pos="1100"/>
        </w:tabs>
        <w:rPr>
          <w:sz w:val="21"/>
        </w:rPr>
      </w:pPr>
      <w:r>
        <w:rPr>
          <w:w w:val="105"/>
          <w:sz w:val="21"/>
        </w:rPr>
        <w:t>successful</w:t>
      </w:r>
      <w:r>
        <w:rPr>
          <w:spacing w:val="-5"/>
          <w:w w:val="105"/>
          <w:sz w:val="21"/>
        </w:rPr>
        <w:t xml:space="preserve"> </w:t>
      </w:r>
      <w:r>
        <w:rPr>
          <w:w w:val="105"/>
          <w:sz w:val="21"/>
        </w:rPr>
        <w:t>completion</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Core</w:t>
      </w:r>
      <w:r>
        <w:rPr>
          <w:spacing w:val="-4"/>
          <w:w w:val="105"/>
          <w:sz w:val="21"/>
        </w:rPr>
        <w:t xml:space="preserve"> </w:t>
      </w:r>
      <w:r>
        <w:rPr>
          <w:w w:val="105"/>
          <w:sz w:val="21"/>
        </w:rPr>
        <w:t>Curriculum</w:t>
      </w:r>
    </w:p>
    <w:p w14:paraId="08D945D8" w14:textId="77777777" w:rsidR="00311282" w:rsidRDefault="00311282" w:rsidP="00311282">
      <w:pPr>
        <w:pStyle w:val="ListParagraph"/>
        <w:numPr>
          <w:ilvl w:val="0"/>
          <w:numId w:val="2"/>
        </w:numPr>
        <w:tabs>
          <w:tab w:val="left" w:pos="1099"/>
          <w:tab w:val="left" w:pos="1100"/>
        </w:tabs>
        <w:spacing w:before="7" w:line="252" w:lineRule="auto"/>
        <w:ind w:right="633"/>
        <w:rPr>
          <w:sz w:val="21"/>
        </w:rPr>
      </w:pPr>
      <w:r>
        <w:rPr>
          <w:w w:val="105"/>
          <w:sz w:val="21"/>
        </w:rPr>
        <w:t>at</w:t>
      </w:r>
      <w:r>
        <w:rPr>
          <w:spacing w:val="-4"/>
          <w:w w:val="105"/>
          <w:sz w:val="21"/>
        </w:rPr>
        <w:t xml:space="preserve"> </w:t>
      </w:r>
      <w:r>
        <w:rPr>
          <w:w w:val="105"/>
          <w:sz w:val="21"/>
        </w:rPr>
        <w:t>least</w:t>
      </w:r>
      <w:r>
        <w:rPr>
          <w:spacing w:val="-4"/>
          <w:w w:val="105"/>
          <w:sz w:val="21"/>
        </w:rPr>
        <w:t xml:space="preserve"> </w:t>
      </w:r>
      <w:r>
        <w:rPr>
          <w:w w:val="105"/>
          <w:sz w:val="21"/>
        </w:rPr>
        <w:t>30</w:t>
      </w:r>
      <w:r>
        <w:rPr>
          <w:spacing w:val="-2"/>
          <w:w w:val="105"/>
          <w:sz w:val="21"/>
        </w:rPr>
        <w:t xml:space="preserve"> </w:t>
      </w:r>
      <w:r>
        <w:rPr>
          <w:w w:val="105"/>
          <w:sz w:val="21"/>
        </w:rPr>
        <w:t>credit</w:t>
      </w:r>
      <w:r>
        <w:rPr>
          <w:spacing w:val="-4"/>
          <w:w w:val="105"/>
          <w:sz w:val="21"/>
        </w:rPr>
        <w:t xml:space="preserve"> </w:t>
      </w:r>
      <w:r>
        <w:rPr>
          <w:w w:val="105"/>
          <w:sz w:val="21"/>
        </w:rPr>
        <w:t>hours</w:t>
      </w:r>
      <w:r>
        <w:rPr>
          <w:spacing w:val="-3"/>
          <w:w w:val="105"/>
          <w:sz w:val="21"/>
        </w:rPr>
        <w:t xml:space="preserve"> </w:t>
      </w:r>
      <w:r>
        <w:rPr>
          <w:w w:val="105"/>
          <w:sz w:val="21"/>
        </w:rPr>
        <w:t>of</w:t>
      </w:r>
      <w:r>
        <w:rPr>
          <w:spacing w:val="-3"/>
          <w:w w:val="105"/>
          <w:sz w:val="21"/>
        </w:rPr>
        <w:t xml:space="preserve"> </w:t>
      </w:r>
      <w:r>
        <w:rPr>
          <w:w w:val="105"/>
          <w:sz w:val="21"/>
        </w:rPr>
        <w:t>graduate</w:t>
      </w:r>
      <w:r>
        <w:rPr>
          <w:spacing w:val="-3"/>
          <w:w w:val="105"/>
          <w:sz w:val="21"/>
        </w:rPr>
        <w:t xml:space="preserve"> </w:t>
      </w:r>
      <w:r>
        <w:rPr>
          <w:w w:val="105"/>
          <w:sz w:val="21"/>
        </w:rPr>
        <w:t>level</w:t>
      </w:r>
      <w:r>
        <w:rPr>
          <w:spacing w:val="-4"/>
          <w:w w:val="105"/>
          <w:sz w:val="21"/>
        </w:rPr>
        <w:t xml:space="preserve"> </w:t>
      </w:r>
      <w:r>
        <w:rPr>
          <w:w w:val="105"/>
          <w:sz w:val="21"/>
        </w:rPr>
        <w:t>course</w:t>
      </w:r>
      <w:r>
        <w:rPr>
          <w:spacing w:val="-2"/>
          <w:w w:val="105"/>
          <w:sz w:val="21"/>
        </w:rPr>
        <w:t xml:space="preserve"> </w:t>
      </w:r>
      <w:r>
        <w:rPr>
          <w:w w:val="105"/>
          <w:sz w:val="21"/>
        </w:rPr>
        <w:t>work</w:t>
      </w:r>
      <w:r>
        <w:rPr>
          <w:spacing w:val="-3"/>
          <w:w w:val="105"/>
          <w:sz w:val="21"/>
        </w:rPr>
        <w:t xml:space="preserve"> </w:t>
      </w:r>
      <w:r>
        <w:rPr>
          <w:w w:val="105"/>
          <w:sz w:val="21"/>
        </w:rPr>
        <w:t>with</w:t>
      </w:r>
      <w:r>
        <w:rPr>
          <w:spacing w:val="-3"/>
          <w:w w:val="105"/>
          <w:sz w:val="21"/>
        </w:rPr>
        <w:t xml:space="preserve"> </w:t>
      </w:r>
      <w:r>
        <w:rPr>
          <w:w w:val="105"/>
          <w:sz w:val="21"/>
        </w:rPr>
        <w:t>at</w:t>
      </w:r>
      <w:r>
        <w:rPr>
          <w:spacing w:val="-4"/>
          <w:w w:val="105"/>
          <w:sz w:val="21"/>
        </w:rPr>
        <w:t xml:space="preserve"> </w:t>
      </w:r>
      <w:r>
        <w:rPr>
          <w:w w:val="105"/>
          <w:sz w:val="21"/>
        </w:rPr>
        <w:t>least</w:t>
      </w:r>
      <w:r>
        <w:rPr>
          <w:spacing w:val="-3"/>
          <w:w w:val="105"/>
          <w:sz w:val="21"/>
        </w:rPr>
        <w:t xml:space="preserve"> </w:t>
      </w:r>
      <w:r>
        <w:rPr>
          <w:w w:val="105"/>
          <w:sz w:val="21"/>
        </w:rPr>
        <w:t>2/3</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course</w:t>
      </w:r>
      <w:r>
        <w:rPr>
          <w:spacing w:val="-3"/>
          <w:w w:val="105"/>
          <w:sz w:val="21"/>
        </w:rPr>
        <w:t xml:space="preserve"> </w:t>
      </w:r>
      <w:r>
        <w:rPr>
          <w:w w:val="105"/>
          <w:sz w:val="21"/>
        </w:rPr>
        <w:t>work</w:t>
      </w:r>
      <w:r>
        <w:rPr>
          <w:spacing w:val="-58"/>
          <w:w w:val="105"/>
          <w:sz w:val="21"/>
        </w:rPr>
        <w:t xml:space="preserve"> </w:t>
      </w:r>
      <w:r>
        <w:rPr>
          <w:w w:val="105"/>
          <w:sz w:val="21"/>
        </w:rPr>
        <w:t>in a traditional classroom setting (no special project, independent study, etc.) and at</w:t>
      </w:r>
      <w:r>
        <w:rPr>
          <w:spacing w:val="1"/>
          <w:w w:val="105"/>
          <w:sz w:val="21"/>
        </w:rPr>
        <w:t xml:space="preserve"> </w:t>
      </w:r>
      <w:r>
        <w:rPr>
          <w:w w:val="105"/>
          <w:sz w:val="21"/>
        </w:rPr>
        <w:t>least 15</w:t>
      </w:r>
      <w:r>
        <w:rPr>
          <w:spacing w:val="2"/>
          <w:w w:val="105"/>
          <w:sz w:val="21"/>
        </w:rPr>
        <w:t xml:space="preserve"> </w:t>
      </w:r>
      <w:r>
        <w:rPr>
          <w:w w:val="105"/>
          <w:sz w:val="21"/>
        </w:rPr>
        <w:t>hours</w:t>
      </w:r>
      <w:r>
        <w:rPr>
          <w:spacing w:val="1"/>
          <w:w w:val="105"/>
          <w:sz w:val="21"/>
        </w:rPr>
        <w:t xml:space="preserve"> </w:t>
      </w:r>
      <w:r>
        <w:rPr>
          <w:w w:val="105"/>
          <w:sz w:val="21"/>
        </w:rPr>
        <w:t>must be</w:t>
      </w:r>
      <w:r>
        <w:rPr>
          <w:spacing w:val="2"/>
          <w:w w:val="105"/>
          <w:sz w:val="21"/>
        </w:rPr>
        <w:t xml:space="preserve"> </w:t>
      </w:r>
      <w:r>
        <w:rPr>
          <w:w w:val="105"/>
          <w:sz w:val="21"/>
        </w:rPr>
        <w:t>at</w:t>
      </w:r>
      <w:r>
        <w:rPr>
          <w:spacing w:val="1"/>
          <w:w w:val="105"/>
          <w:sz w:val="21"/>
        </w:rPr>
        <w:t xml:space="preserve"> </w:t>
      </w:r>
      <w:r>
        <w:rPr>
          <w:w w:val="105"/>
          <w:sz w:val="21"/>
        </w:rPr>
        <w:t>the</w:t>
      </w:r>
      <w:r>
        <w:rPr>
          <w:spacing w:val="1"/>
          <w:w w:val="105"/>
          <w:sz w:val="21"/>
        </w:rPr>
        <w:t xml:space="preserve"> </w:t>
      </w:r>
      <w:r>
        <w:rPr>
          <w:w w:val="105"/>
          <w:sz w:val="21"/>
        </w:rPr>
        <w:t>600</w:t>
      </w:r>
      <w:r>
        <w:rPr>
          <w:spacing w:val="1"/>
          <w:w w:val="105"/>
          <w:sz w:val="21"/>
        </w:rPr>
        <w:t xml:space="preserve"> </w:t>
      </w:r>
      <w:r>
        <w:rPr>
          <w:w w:val="105"/>
          <w:sz w:val="21"/>
        </w:rPr>
        <w:t>or 700</w:t>
      </w:r>
      <w:r>
        <w:rPr>
          <w:spacing w:val="1"/>
          <w:w w:val="105"/>
          <w:sz w:val="21"/>
        </w:rPr>
        <w:t xml:space="preserve"> </w:t>
      </w:r>
      <w:r>
        <w:rPr>
          <w:w w:val="105"/>
          <w:sz w:val="21"/>
        </w:rPr>
        <w:t>level</w:t>
      </w:r>
    </w:p>
    <w:p w14:paraId="12591696" w14:textId="77777777" w:rsidR="00311282" w:rsidRDefault="00311282" w:rsidP="00311282">
      <w:pPr>
        <w:pStyle w:val="BodyText"/>
        <w:spacing w:before="7" w:line="230" w:lineRule="auto"/>
        <w:ind w:left="1820" w:right="618" w:hanging="360"/>
      </w:pPr>
      <w:r>
        <w:rPr>
          <w:rFonts w:ascii="Courier New"/>
          <w:w w:val="105"/>
        </w:rPr>
        <w:t>o</w:t>
      </w:r>
      <w:r>
        <w:rPr>
          <w:rFonts w:ascii="Courier New"/>
          <w:spacing w:val="82"/>
          <w:w w:val="105"/>
        </w:rPr>
        <w:t xml:space="preserve"> </w:t>
      </w:r>
      <w:r>
        <w:rPr>
          <w:w w:val="105"/>
        </w:rPr>
        <w:t>These</w:t>
      </w:r>
      <w:r>
        <w:rPr>
          <w:spacing w:val="-1"/>
          <w:w w:val="105"/>
        </w:rPr>
        <w:t xml:space="preserve"> </w:t>
      </w:r>
      <w:r>
        <w:rPr>
          <w:w w:val="105"/>
        </w:rPr>
        <w:t>30</w:t>
      </w:r>
      <w:r>
        <w:rPr>
          <w:spacing w:val="-2"/>
          <w:w w:val="105"/>
        </w:rPr>
        <w:t xml:space="preserve"> </w:t>
      </w:r>
      <w:r>
        <w:rPr>
          <w:w w:val="105"/>
        </w:rPr>
        <w:t>credit</w:t>
      </w:r>
      <w:r>
        <w:rPr>
          <w:spacing w:val="-4"/>
          <w:w w:val="105"/>
        </w:rPr>
        <w:t xml:space="preserve"> </w:t>
      </w:r>
      <w:r>
        <w:rPr>
          <w:w w:val="105"/>
        </w:rPr>
        <w:t>hours</w:t>
      </w:r>
      <w:r>
        <w:rPr>
          <w:spacing w:val="-3"/>
          <w:w w:val="105"/>
        </w:rPr>
        <w:t xml:space="preserve"> </w:t>
      </w:r>
      <w:r>
        <w:rPr>
          <w:w w:val="105"/>
        </w:rPr>
        <w:t>include</w:t>
      </w:r>
      <w:r>
        <w:rPr>
          <w:spacing w:val="-2"/>
          <w:w w:val="105"/>
        </w:rPr>
        <w:t xml:space="preserve"> </w:t>
      </w:r>
      <w:r>
        <w:rPr>
          <w:w w:val="105"/>
        </w:rPr>
        <w:t>both</w:t>
      </w:r>
      <w:r>
        <w:rPr>
          <w:spacing w:val="-2"/>
          <w:w w:val="105"/>
        </w:rPr>
        <w:t xml:space="preserve"> </w:t>
      </w:r>
      <w:r>
        <w:rPr>
          <w:w w:val="105"/>
        </w:rPr>
        <w:t>the</w:t>
      </w:r>
      <w:r>
        <w:rPr>
          <w:spacing w:val="-2"/>
          <w:w w:val="105"/>
        </w:rPr>
        <w:t xml:space="preserve"> </w:t>
      </w:r>
      <w:r>
        <w:rPr>
          <w:w w:val="105"/>
        </w:rPr>
        <w:t>Core</w:t>
      </w:r>
      <w:r>
        <w:rPr>
          <w:spacing w:val="-3"/>
          <w:w w:val="105"/>
        </w:rPr>
        <w:t xml:space="preserve"> </w:t>
      </w:r>
      <w:r>
        <w:rPr>
          <w:w w:val="105"/>
        </w:rPr>
        <w:t>Curriculum</w:t>
      </w:r>
      <w:r>
        <w:rPr>
          <w:spacing w:val="-2"/>
          <w:w w:val="105"/>
        </w:rPr>
        <w:t xml:space="preserve"> </w:t>
      </w:r>
      <w:r>
        <w:rPr>
          <w:w w:val="105"/>
        </w:rPr>
        <w:t>and</w:t>
      </w:r>
      <w:r>
        <w:rPr>
          <w:spacing w:val="-3"/>
          <w:w w:val="105"/>
        </w:rPr>
        <w:t xml:space="preserve"> </w:t>
      </w:r>
      <w:r>
        <w:rPr>
          <w:w w:val="105"/>
        </w:rPr>
        <w:t>the</w:t>
      </w:r>
      <w:r>
        <w:rPr>
          <w:spacing w:val="-3"/>
          <w:w w:val="105"/>
        </w:rPr>
        <w:t xml:space="preserve"> </w:t>
      </w:r>
      <w:r>
        <w:rPr>
          <w:w w:val="105"/>
        </w:rPr>
        <w:t>tailored</w:t>
      </w:r>
      <w:r>
        <w:rPr>
          <w:spacing w:val="-58"/>
          <w:w w:val="105"/>
        </w:rPr>
        <w:t xml:space="preserve"> </w:t>
      </w:r>
      <w:r>
        <w:rPr>
          <w:w w:val="105"/>
        </w:rPr>
        <w:t>curriculum</w:t>
      </w:r>
    </w:p>
    <w:p w14:paraId="7EC424EC" w14:textId="77777777" w:rsidR="00311282" w:rsidRDefault="00311282" w:rsidP="00311282">
      <w:pPr>
        <w:pStyle w:val="ListParagraph"/>
        <w:numPr>
          <w:ilvl w:val="0"/>
          <w:numId w:val="2"/>
        </w:numPr>
        <w:tabs>
          <w:tab w:val="left" w:pos="1099"/>
          <w:tab w:val="left" w:pos="1100"/>
        </w:tabs>
        <w:spacing w:before="15"/>
        <w:rPr>
          <w:sz w:val="21"/>
        </w:rPr>
      </w:pPr>
      <w:r>
        <w:rPr>
          <w:w w:val="105"/>
          <w:sz w:val="21"/>
        </w:rPr>
        <w:t>a</w:t>
      </w:r>
      <w:r>
        <w:rPr>
          <w:spacing w:val="-4"/>
          <w:w w:val="105"/>
          <w:sz w:val="21"/>
        </w:rPr>
        <w:t xml:space="preserve"> </w:t>
      </w:r>
      <w:r>
        <w:rPr>
          <w:w w:val="105"/>
          <w:sz w:val="21"/>
        </w:rPr>
        <w:t>minimum</w:t>
      </w:r>
      <w:r>
        <w:rPr>
          <w:spacing w:val="-1"/>
          <w:w w:val="105"/>
          <w:sz w:val="21"/>
        </w:rPr>
        <w:t xml:space="preserve"> </w:t>
      </w:r>
      <w:r>
        <w:rPr>
          <w:w w:val="105"/>
          <w:sz w:val="21"/>
        </w:rPr>
        <w:t>3.0</w:t>
      </w:r>
      <w:r>
        <w:rPr>
          <w:spacing w:val="-3"/>
          <w:w w:val="105"/>
          <w:sz w:val="21"/>
        </w:rPr>
        <w:t xml:space="preserve"> </w:t>
      </w:r>
      <w:r>
        <w:rPr>
          <w:w w:val="105"/>
          <w:sz w:val="21"/>
        </w:rPr>
        <w:t>grade</w:t>
      </w:r>
      <w:r>
        <w:rPr>
          <w:spacing w:val="-3"/>
          <w:w w:val="105"/>
          <w:sz w:val="21"/>
        </w:rPr>
        <w:t xml:space="preserve"> </w:t>
      </w:r>
      <w:r>
        <w:rPr>
          <w:w w:val="105"/>
          <w:sz w:val="21"/>
        </w:rPr>
        <w:t>point</w:t>
      </w:r>
      <w:r>
        <w:rPr>
          <w:spacing w:val="-4"/>
          <w:w w:val="105"/>
          <w:sz w:val="21"/>
        </w:rPr>
        <w:t xml:space="preserve"> </w:t>
      </w:r>
      <w:r>
        <w:rPr>
          <w:w w:val="105"/>
          <w:sz w:val="21"/>
        </w:rPr>
        <w:t>average</w:t>
      </w:r>
      <w:r>
        <w:rPr>
          <w:spacing w:val="-3"/>
          <w:w w:val="105"/>
          <w:sz w:val="21"/>
        </w:rPr>
        <w:t xml:space="preserve"> </w:t>
      </w:r>
      <w:r>
        <w:rPr>
          <w:w w:val="105"/>
          <w:sz w:val="21"/>
        </w:rPr>
        <w:t>for</w:t>
      </w:r>
      <w:r>
        <w:rPr>
          <w:spacing w:val="-3"/>
          <w:w w:val="105"/>
          <w:sz w:val="21"/>
        </w:rPr>
        <w:t xml:space="preserve"> </w:t>
      </w:r>
      <w:r>
        <w:rPr>
          <w:w w:val="105"/>
          <w:sz w:val="21"/>
        </w:rPr>
        <w:t>all</w:t>
      </w:r>
      <w:r>
        <w:rPr>
          <w:spacing w:val="-4"/>
          <w:w w:val="105"/>
          <w:sz w:val="21"/>
        </w:rPr>
        <w:t xml:space="preserve"> </w:t>
      </w:r>
      <w:r>
        <w:rPr>
          <w:w w:val="105"/>
          <w:sz w:val="21"/>
        </w:rPr>
        <w:t>course</w:t>
      </w:r>
      <w:r>
        <w:rPr>
          <w:spacing w:val="-3"/>
          <w:w w:val="105"/>
          <w:sz w:val="21"/>
        </w:rPr>
        <w:t xml:space="preserve"> </w:t>
      </w:r>
      <w:r>
        <w:rPr>
          <w:w w:val="105"/>
          <w:sz w:val="21"/>
        </w:rPr>
        <w:t>work</w:t>
      </w:r>
    </w:p>
    <w:p w14:paraId="45C966EC" w14:textId="77777777" w:rsidR="00311282" w:rsidRDefault="00311282" w:rsidP="00311282">
      <w:pPr>
        <w:pStyle w:val="ListParagraph"/>
        <w:numPr>
          <w:ilvl w:val="0"/>
          <w:numId w:val="2"/>
        </w:numPr>
        <w:tabs>
          <w:tab w:val="left" w:pos="1099"/>
          <w:tab w:val="left" w:pos="1100"/>
        </w:tabs>
        <w:spacing w:before="11"/>
        <w:rPr>
          <w:sz w:val="21"/>
        </w:rPr>
      </w:pPr>
      <w:r>
        <w:rPr>
          <w:w w:val="105"/>
          <w:sz w:val="21"/>
        </w:rPr>
        <w:t>successful</w:t>
      </w:r>
      <w:r>
        <w:rPr>
          <w:spacing w:val="-4"/>
          <w:w w:val="105"/>
          <w:sz w:val="21"/>
        </w:rPr>
        <w:t xml:space="preserve"> </w:t>
      </w:r>
      <w:r>
        <w:rPr>
          <w:w w:val="105"/>
          <w:sz w:val="21"/>
        </w:rPr>
        <w:t>completion</w:t>
      </w:r>
      <w:r>
        <w:rPr>
          <w:spacing w:val="-2"/>
          <w:w w:val="105"/>
          <w:sz w:val="21"/>
        </w:rPr>
        <w:t xml:space="preserve"> </w:t>
      </w:r>
      <w:r>
        <w:rPr>
          <w:w w:val="105"/>
          <w:sz w:val="21"/>
        </w:rPr>
        <w:t>of</w:t>
      </w:r>
      <w:r>
        <w:rPr>
          <w:spacing w:val="-3"/>
          <w:w w:val="105"/>
          <w:sz w:val="21"/>
        </w:rPr>
        <w:t xml:space="preserve"> </w:t>
      </w:r>
      <w:r>
        <w:rPr>
          <w:w w:val="105"/>
          <w:sz w:val="21"/>
        </w:rPr>
        <w:t>a</w:t>
      </w:r>
      <w:r>
        <w:rPr>
          <w:spacing w:val="-1"/>
          <w:w w:val="105"/>
          <w:sz w:val="21"/>
        </w:rPr>
        <w:t xml:space="preserve"> </w:t>
      </w:r>
      <w:r>
        <w:rPr>
          <w:w w:val="105"/>
          <w:sz w:val="21"/>
        </w:rPr>
        <w:t>final</w:t>
      </w:r>
      <w:r>
        <w:rPr>
          <w:spacing w:val="-4"/>
          <w:w w:val="105"/>
          <w:sz w:val="21"/>
        </w:rPr>
        <w:t xml:space="preserve"> </w:t>
      </w:r>
      <w:r>
        <w:rPr>
          <w:w w:val="105"/>
          <w:sz w:val="21"/>
        </w:rPr>
        <w:t>exam*</w:t>
      </w:r>
    </w:p>
    <w:p w14:paraId="5A7E48DE" w14:textId="77777777" w:rsidR="00311282" w:rsidRDefault="00311282" w:rsidP="00311282">
      <w:pPr>
        <w:pStyle w:val="BodyText"/>
        <w:spacing w:before="8"/>
        <w:rPr>
          <w:sz w:val="22"/>
        </w:rPr>
      </w:pPr>
    </w:p>
    <w:p w14:paraId="39BE6462" w14:textId="77777777" w:rsidR="00311282" w:rsidRDefault="00311282" w:rsidP="00311282">
      <w:pPr>
        <w:pStyle w:val="BodyText"/>
        <w:spacing w:line="252" w:lineRule="auto"/>
        <w:ind w:left="380"/>
      </w:pPr>
      <w:r>
        <w:rPr>
          <w:w w:val="105"/>
        </w:rPr>
        <w:t>The</w:t>
      </w:r>
      <w:r>
        <w:rPr>
          <w:spacing w:val="-3"/>
          <w:w w:val="105"/>
        </w:rPr>
        <w:t xml:space="preserve"> </w:t>
      </w:r>
      <w:r>
        <w:rPr>
          <w:w w:val="105"/>
        </w:rPr>
        <w:t>student</w:t>
      </w:r>
      <w:r>
        <w:rPr>
          <w:spacing w:val="-5"/>
          <w:w w:val="105"/>
        </w:rPr>
        <w:t xml:space="preserve"> </w:t>
      </w:r>
      <w:r>
        <w:rPr>
          <w:w w:val="105"/>
        </w:rPr>
        <w:t>should</w:t>
      </w:r>
      <w:r>
        <w:rPr>
          <w:spacing w:val="-3"/>
          <w:w w:val="105"/>
        </w:rPr>
        <w:t xml:space="preserve"> </w:t>
      </w:r>
      <w:r>
        <w:rPr>
          <w:w w:val="105"/>
        </w:rPr>
        <w:t>work</w:t>
      </w:r>
      <w:r>
        <w:rPr>
          <w:spacing w:val="-4"/>
          <w:w w:val="105"/>
        </w:rPr>
        <w:t xml:space="preserve"> </w:t>
      </w:r>
      <w:r>
        <w:rPr>
          <w:w w:val="105"/>
        </w:rPr>
        <w:t>with</w:t>
      </w:r>
      <w:r>
        <w:rPr>
          <w:spacing w:val="-3"/>
          <w:w w:val="105"/>
        </w:rPr>
        <w:t xml:space="preserve"> </w:t>
      </w:r>
      <w:r>
        <w:rPr>
          <w:w w:val="105"/>
        </w:rPr>
        <w:t>their</w:t>
      </w:r>
      <w:r>
        <w:rPr>
          <w:spacing w:val="-4"/>
          <w:w w:val="105"/>
        </w:rPr>
        <w:t xml:space="preserve"> </w:t>
      </w:r>
      <w:r>
        <w:rPr>
          <w:w w:val="105"/>
        </w:rPr>
        <w:t>major</w:t>
      </w:r>
      <w:r>
        <w:rPr>
          <w:spacing w:val="-4"/>
          <w:w w:val="105"/>
        </w:rPr>
        <w:t xml:space="preserve"> </w:t>
      </w:r>
      <w:r>
        <w:rPr>
          <w:w w:val="105"/>
        </w:rPr>
        <w:t>advisor</w:t>
      </w:r>
      <w:r>
        <w:rPr>
          <w:spacing w:val="-3"/>
          <w:w w:val="105"/>
        </w:rPr>
        <w:t xml:space="preserve"> </w:t>
      </w:r>
      <w:r>
        <w:rPr>
          <w:w w:val="105"/>
        </w:rPr>
        <w:t>and/or</w:t>
      </w:r>
      <w:r>
        <w:rPr>
          <w:spacing w:val="-4"/>
          <w:w w:val="105"/>
        </w:rPr>
        <w:t xml:space="preserve"> </w:t>
      </w:r>
      <w:r>
        <w:rPr>
          <w:w w:val="105"/>
        </w:rPr>
        <w:t>the</w:t>
      </w:r>
      <w:r>
        <w:rPr>
          <w:spacing w:val="-3"/>
          <w:w w:val="105"/>
        </w:rPr>
        <w:t xml:space="preserve"> </w:t>
      </w:r>
      <w:r>
        <w:rPr>
          <w:w w:val="105"/>
        </w:rPr>
        <w:t>MSMS</w:t>
      </w:r>
      <w:r>
        <w:rPr>
          <w:spacing w:val="-3"/>
          <w:w w:val="105"/>
        </w:rPr>
        <w:t xml:space="preserve"> </w:t>
      </w:r>
      <w:r>
        <w:rPr>
          <w:w w:val="105"/>
        </w:rPr>
        <w:t>DGS</w:t>
      </w:r>
      <w:r>
        <w:rPr>
          <w:spacing w:val="-3"/>
          <w:w w:val="105"/>
        </w:rPr>
        <w:t xml:space="preserve"> </w:t>
      </w:r>
      <w:r>
        <w:rPr>
          <w:w w:val="105"/>
        </w:rPr>
        <w:t>to</w:t>
      </w:r>
      <w:r>
        <w:rPr>
          <w:spacing w:val="-3"/>
          <w:w w:val="105"/>
        </w:rPr>
        <w:t xml:space="preserve"> </w:t>
      </w:r>
      <w:r>
        <w:rPr>
          <w:w w:val="105"/>
        </w:rPr>
        <w:t>identify</w:t>
      </w:r>
      <w:r>
        <w:rPr>
          <w:spacing w:val="-4"/>
          <w:w w:val="105"/>
        </w:rPr>
        <w:t xml:space="preserve"> </w:t>
      </w:r>
      <w:r>
        <w:rPr>
          <w:w w:val="105"/>
        </w:rPr>
        <w:t>appropriate</w:t>
      </w:r>
      <w:r>
        <w:rPr>
          <w:spacing w:val="-58"/>
          <w:w w:val="105"/>
        </w:rPr>
        <w:t xml:space="preserve"> </w:t>
      </w:r>
      <w:r>
        <w:rPr>
          <w:w w:val="105"/>
        </w:rPr>
        <w:t>coursework beyond</w:t>
      </w:r>
      <w:r>
        <w:rPr>
          <w:spacing w:val="2"/>
          <w:w w:val="105"/>
        </w:rPr>
        <w:t xml:space="preserve"> </w:t>
      </w:r>
      <w:r>
        <w:rPr>
          <w:w w:val="105"/>
        </w:rPr>
        <w:t>the</w:t>
      </w:r>
      <w:r>
        <w:rPr>
          <w:spacing w:val="1"/>
          <w:w w:val="105"/>
        </w:rPr>
        <w:t xml:space="preserve"> </w:t>
      </w:r>
      <w:r>
        <w:rPr>
          <w:w w:val="105"/>
        </w:rPr>
        <w:t>required</w:t>
      </w:r>
      <w:r>
        <w:rPr>
          <w:spacing w:val="2"/>
          <w:w w:val="105"/>
        </w:rPr>
        <w:t xml:space="preserve"> </w:t>
      </w:r>
      <w:r>
        <w:rPr>
          <w:w w:val="105"/>
        </w:rPr>
        <w:t>Core</w:t>
      </w:r>
      <w:r>
        <w:rPr>
          <w:spacing w:val="1"/>
          <w:w w:val="105"/>
        </w:rPr>
        <w:t xml:space="preserve"> </w:t>
      </w:r>
      <w:r>
        <w:rPr>
          <w:w w:val="105"/>
        </w:rPr>
        <w:t>Curriculum.</w:t>
      </w:r>
    </w:p>
    <w:p w14:paraId="581DE77B" w14:textId="77777777" w:rsidR="00311282" w:rsidRDefault="00311282" w:rsidP="00311282">
      <w:pPr>
        <w:pStyle w:val="BodyText"/>
        <w:spacing w:before="10"/>
      </w:pPr>
    </w:p>
    <w:p w14:paraId="0E463865" w14:textId="77777777" w:rsidR="00311282" w:rsidRDefault="00311282" w:rsidP="00311282">
      <w:pPr>
        <w:pStyle w:val="ListParagraph"/>
        <w:numPr>
          <w:ilvl w:val="1"/>
          <w:numId w:val="3"/>
        </w:numPr>
        <w:tabs>
          <w:tab w:val="left" w:pos="1100"/>
        </w:tabs>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enroll</w:t>
      </w:r>
      <w:r>
        <w:rPr>
          <w:spacing w:val="-3"/>
          <w:w w:val="105"/>
          <w:sz w:val="21"/>
        </w:rPr>
        <w:t xml:space="preserve"> </w:t>
      </w:r>
      <w:r>
        <w:rPr>
          <w:w w:val="105"/>
          <w:sz w:val="21"/>
        </w:rPr>
        <w:t>in</w:t>
      </w:r>
      <w:r>
        <w:rPr>
          <w:spacing w:val="-2"/>
          <w:w w:val="105"/>
          <w:sz w:val="21"/>
        </w:rPr>
        <w:t xml:space="preserve"> </w:t>
      </w:r>
      <w:r>
        <w:rPr>
          <w:w w:val="105"/>
          <w:sz w:val="21"/>
        </w:rPr>
        <w:t>the</w:t>
      </w:r>
      <w:r>
        <w:rPr>
          <w:spacing w:val="-2"/>
          <w:w w:val="105"/>
          <w:sz w:val="21"/>
        </w:rPr>
        <w:t xml:space="preserve"> </w:t>
      </w:r>
      <w:r>
        <w:rPr>
          <w:w w:val="105"/>
          <w:sz w:val="21"/>
        </w:rPr>
        <w:t>semester</w:t>
      </w:r>
      <w:r>
        <w:rPr>
          <w:spacing w:val="-2"/>
          <w:w w:val="105"/>
          <w:sz w:val="21"/>
        </w:rPr>
        <w:t xml:space="preserve"> </w:t>
      </w:r>
      <w:r>
        <w:rPr>
          <w:w w:val="105"/>
          <w:sz w:val="21"/>
        </w:rPr>
        <w:t>for</w:t>
      </w:r>
      <w:r>
        <w:rPr>
          <w:spacing w:val="-3"/>
          <w:w w:val="105"/>
          <w:sz w:val="21"/>
        </w:rPr>
        <w:t xml:space="preserve"> </w:t>
      </w:r>
      <w:r>
        <w:rPr>
          <w:w w:val="105"/>
          <w:sz w:val="21"/>
        </w:rPr>
        <w:t>which</w:t>
      </w:r>
      <w:r>
        <w:rPr>
          <w:spacing w:val="-2"/>
          <w:w w:val="105"/>
          <w:sz w:val="21"/>
        </w:rPr>
        <w:t xml:space="preserve"> </w:t>
      </w:r>
      <w:r>
        <w:rPr>
          <w:w w:val="105"/>
          <w:sz w:val="21"/>
        </w:rPr>
        <w:t>you</w:t>
      </w:r>
      <w:r>
        <w:rPr>
          <w:spacing w:val="-1"/>
          <w:w w:val="105"/>
          <w:sz w:val="21"/>
        </w:rPr>
        <w:t xml:space="preserve"> </w:t>
      </w:r>
      <w:r>
        <w:rPr>
          <w:w w:val="105"/>
          <w:sz w:val="21"/>
        </w:rPr>
        <w:t>were</w:t>
      </w:r>
      <w:r>
        <w:rPr>
          <w:spacing w:val="-2"/>
          <w:w w:val="105"/>
          <w:sz w:val="21"/>
        </w:rPr>
        <w:t xml:space="preserve"> </w:t>
      </w:r>
      <w:r>
        <w:rPr>
          <w:w w:val="105"/>
          <w:sz w:val="21"/>
        </w:rPr>
        <w:t>accepted.</w:t>
      </w:r>
    </w:p>
    <w:p w14:paraId="36EE44F2" w14:textId="77777777" w:rsidR="00311282" w:rsidRDefault="00311282" w:rsidP="00311282">
      <w:pPr>
        <w:pStyle w:val="BodyText"/>
        <w:spacing w:before="3"/>
        <w:rPr>
          <w:sz w:val="23"/>
        </w:rPr>
      </w:pPr>
    </w:p>
    <w:p w14:paraId="6DD7D1FA" w14:textId="77777777" w:rsidR="00311282" w:rsidRDefault="00311282" w:rsidP="00311282">
      <w:pPr>
        <w:pStyle w:val="ListParagraph"/>
        <w:numPr>
          <w:ilvl w:val="1"/>
          <w:numId w:val="3"/>
        </w:numPr>
        <w:tabs>
          <w:tab w:val="left" w:pos="1100"/>
        </w:tabs>
        <w:rPr>
          <w:sz w:val="21"/>
        </w:rPr>
      </w:pPr>
      <w:r>
        <w:rPr>
          <w:w w:val="105"/>
          <w:sz w:val="21"/>
        </w:rPr>
        <w:t>You</w:t>
      </w:r>
      <w:r>
        <w:rPr>
          <w:spacing w:val="-3"/>
          <w:w w:val="105"/>
          <w:sz w:val="21"/>
        </w:rPr>
        <w:t xml:space="preserve"> </w:t>
      </w:r>
      <w:r>
        <w:rPr>
          <w:w w:val="105"/>
          <w:sz w:val="21"/>
        </w:rPr>
        <w:t>must</w:t>
      </w:r>
      <w:r>
        <w:rPr>
          <w:spacing w:val="-3"/>
          <w:w w:val="105"/>
          <w:sz w:val="21"/>
        </w:rPr>
        <w:t xml:space="preserve"> </w:t>
      </w:r>
      <w:r>
        <w:rPr>
          <w:w w:val="105"/>
          <w:sz w:val="21"/>
        </w:rPr>
        <w:t>be</w:t>
      </w:r>
      <w:r>
        <w:rPr>
          <w:spacing w:val="-2"/>
          <w:w w:val="105"/>
          <w:sz w:val="21"/>
        </w:rPr>
        <w:t xml:space="preserve"> </w:t>
      </w:r>
      <w:r>
        <w:rPr>
          <w:w w:val="105"/>
          <w:sz w:val="21"/>
        </w:rPr>
        <w:t>enrolled</w:t>
      </w:r>
      <w:r>
        <w:rPr>
          <w:spacing w:val="-3"/>
          <w:w w:val="105"/>
          <w:sz w:val="21"/>
        </w:rPr>
        <w:t xml:space="preserve"> </w:t>
      </w:r>
      <w:r>
        <w:rPr>
          <w:w w:val="105"/>
          <w:sz w:val="21"/>
        </w:rPr>
        <w:t>EVERY</w:t>
      </w:r>
      <w:r>
        <w:rPr>
          <w:spacing w:val="-2"/>
          <w:w w:val="105"/>
          <w:sz w:val="21"/>
        </w:rPr>
        <w:t xml:space="preserve"> </w:t>
      </w:r>
      <w:r>
        <w:rPr>
          <w:w w:val="105"/>
          <w:sz w:val="21"/>
        </w:rPr>
        <w:t>Fall</w:t>
      </w:r>
      <w:r>
        <w:rPr>
          <w:spacing w:val="-4"/>
          <w:w w:val="105"/>
          <w:sz w:val="21"/>
        </w:rPr>
        <w:t xml:space="preserve"> </w:t>
      </w:r>
      <w:r>
        <w:rPr>
          <w:w w:val="105"/>
          <w:sz w:val="21"/>
        </w:rPr>
        <w:t>and</w:t>
      </w:r>
      <w:r>
        <w:rPr>
          <w:spacing w:val="-3"/>
          <w:w w:val="105"/>
          <w:sz w:val="21"/>
        </w:rPr>
        <w:t xml:space="preserve"> </w:t>
      </w:r>
      <w:r>
        <w:rPr>
          <w:w w:val="105"/>
          <w:sz w:val="21"/>
        </w:rPr>
        <w:t>Spring</w:t>
      </w:r>
      <w:r>
        <w:rPr>
          <w:spacing w:val="-2"/>
          <w:w w:val="105"/>
          <w:sz w:val="21"/>
        </w:rPr>
        <w:t xml:space="preserve"> </w:t>
      </w:r>
      <w:r>
        <w:rPr>
          <w:w w:val="105"/>
          <w:sz w:val="21"/>
        </w:rPr>
        <w:t>semester</w:t>
      </w:r>
      <w:r>
        <w:rPr>
          <w:spacing w:val="-3"/>
          <w:w w:val="105"/>
          <w:sz w:val="21"/>
        </w:rPr>
        <w:t xml:space="preserve"> </w:t>
      </w:r>
      <w:r>
        <w:rPr>
          <w:w w:val="105"/>
          <w:sz w:val="21"/>
        </w:rPr>
        <w:t>until</w:t>
      </w:r>
      <w:r>
        <w:rPr>
          <w:spacing w:val="-4"/>
          <w:w w:val="105"/>
          <w:sz w:val="21"/>
        </w:rPr>
        <w:t xml:space="preserve"> </w:t>
      </w:r>
      <w:r>
        <w:rPr>
          <w:w w:val="105"/>
          <w:sz w:val="21"/>
        </w:rPr>
        <w:t>you</w:t>
      </w:r>
      <w:r>
        <w:rPr>
          <w:spacing w:val="-3"/>
          <w:w w:val="105"/>
          <w:sz w:val="21"/>
        </w:rPr>
        <w:t xml:space="preserve"> </w:t>
      </w:r>
      <w:r>
        <w:rPr>
          <w:w w:val="105"/>
          <w:sz w:val="21"/>
        </w:rPr>
        <w:t>complete</w:t>
      </w:r>
      <w:r>
        <w:rPr>
          <w:spacing w:val="-2"/>
          <w:w w:val="105"/>
          <w:sz w:val="21"/>
        </w:rPr>
        <w:t xml:space="preserve"> </w:t>
      </w:r>
      <w:r>
        <w:rPr>
          <w:w w:val="105"/>
          <w:sz w:val="21"/>
        </w:rPr>
        <w:t>your</w:t>
      </w:r>
      <w:r>
        <w:rPr>
          <w:spacing w:val="-3"/>
          <w:w w:val="105"/>
          <w:sz w:val="21"/>
        </w:rPr>
        <w:t xml:space="preserve"> </w:t>
      </w:r>
      <w:r>
        <w:rPr>
          <w:w w:val="105"/>
          <w:sz w:val="21"/>
        </w:rPr>
        <w:t>degree</w:t>
      </w:r>
    </w:p>
    <w:p w14:paraId="0B9F4A67" w14:textId="77777777" w:rsidR="00311282" w:rsidRDefault="00311282" w:rsidP="00311282">
      <w:pPr>
        <w:pStyle w:val="BodyText"/>
        <w:spacing w:before="9"/>
        <w:rPr>
          <w:sz w:val="22"/>
        </w:rPr>
      </w:pPr>
    </w:p>
    <w:p w14:paraId="78F5F827" w14:textId="77777777" w:rsidR="00311282" w:rsidRDefault="00311282" w:rsidP="00311282">
      <w:pPr>
        <w:pStyle w:val="ListParagraph"/>
        <w:numPr>
          <w:ilvl w:val="1"/>
          <w:numId w:val="3"/>
        </w:numPr>
        <w:tabs>
          <w:tab w:val="left" w:pos="1100"/>
        </w:tabs>
        <w:spacing w:line="252" w:lineRule="auto"/>
        <w:ind w:right="1169"/>
        <w:rPr>
          <w:sz w:val="21"/>
        </w:rPr>
      </w:pPr>
      <w:r>
        <w:rPr>
          <w:w w:val="105"/>
          <w:sz w:val="21"/>
        </w:rPr>
        <w:t>Establish</w:t>
      </w:r>
      <w:r>
        <w:rPr>
          <w:spacing w:val="-3"/>
          <w:w w:val="105"/>
          <w:sz w:val="21"/>
        </w:rPr>
        <w:t xml:space="preserve"> </w:t>
      </w:r>
      <w:r>
        <w:rPr>
          <w:w w:val="105"/>
          <w:sz w:val="21"/>
        </w:rPr>
        <w:t>a</w:t>
      </w:r>
      <w:r>
        <w:rPr>
          <w:spacing w:val="-3"/>
          <w:w w:val="105"/>
          <w:sz w:val="21"/>
        </w:rPr>
        <w:t xml:space="preserve"> </w:t>
      </w:r>
      <w:r>
        <w:rPr>
          <w:w w:val="105"/>
          <w:sz w:val="21"/>
        </w:rPr>
        <w:t>course</w:t>
      </w:r>
      <w:r>
        <w:rPr>
          <w:spacing w:val="-2"/>
          <w:w w:val="105"/>
          <w:sz w:val="21"/>
        </w:rPr>
        <w:t xml:space="preserve"> </w:t>
      </w:r>
      <w:r>
        <w:rPr>
          <w:w w:val="105"/>
          <w:sz w:val="21"/>
        </w:rPr>
        <w:t>curriculum</w:t>
      </w:r>
      <w:r>
        <w:rPr>
          <w:spacing w:val="-2"/>
          <w:w w:val="105"/>
          <w:sz w:val="21"/>
        </w:rPr>
        <w:t xml:space="preserve"> </w:t>
      </w:r>
      <w:r>
        <w:rPr>
          <w:w w:val="105"/>
          <w:sz w:val="21"/>
        </w:rPr>
        <w:t>with</w:t>
      </w:r>
      <w:r>
        <w:rPr>
          <w:spacing w:val="-3"/>
          <w:w w:val="105"/>
          <w:sz w:val="21"/>
        </w:rPr>
        <w:t xml:space="preserve"> </w:t>
      </w:r>
      <w:r>
        <w:rPr>
          <w:w w:val="105"/>
          <w:sz w:val="21"/>
        </w:rPr>
        <w:t>your</w:t>
      </w:r>
      <w:r>
        <w:rPr>
          <w:spacing w:val="-4"/>
          <w:w w:val="105"/>
          <w:sz w:val="21"/>
        </w:rPr>
        <w:t xml:space="preserve"> </w:t>
      </w:r>
      <w:r>
        <w:rPr>
          <w:w w:val="105"/>
          <w:sz w:val="21"/>
        </w:rPr>
        <w:t>advisor,</w:t>
      </w:r>
      <w:r>
        <w:rPr>
          <w:spacing w:val="-4"/>
          <w:w w:val="105"/>
          <w:sz w:val="21"/>
        </w:rPr>
        <w:t xml:space="preserve"> </w:t>
      </w:r>
      <w:r>
        <w:rPr>
          <w:w w:val="105"/>
          <w:sz w:val="21"/>
        </w:rPr>
        <w:t>advisory</w:t>
      </w:r>
      <w:r>
        <w:rPr>
          <w:spacing w:val="-4"/>
          <w:w w:val="105"/>
          <w:sz w:val="21"/>
        </w:rPr>
        <w:t xml:space="preserve"> </w:t>
      </w:r>
      <w:r>
        <w:rPr>
          <w:w w:val="105"/>
          <w:sz w:val="21"/>
        </w:rPr>
        <w:t>committee,</w:t>
      </w:r>
      <w:r>
        <w:rPr>
          <w:spacing w:val="-4"/>
          <w:w w:val="105"/>
          <w:sz w:val="21"/>
        </w:rPr>
        <w:t xml:space="preserve"> </w:t>
      </w:r>
      <w:r>
        <w:rPr>
          <w:w w:val="105"/>
          <w:sz w:val="21"/>
        </w:rPr>
        <w:t>or</w:t>
      </w:r>
      <w:r>
        <w:rPr>
          <w:spacing w:val="-4"/>
          <w:w w:val="105"/>
          <w:sz w:val="21"/>
        </w:rPr>
        <w:t xml:space="preserve"> </w:t>
      </w:r>
      <w:r>
        <w:rPr>
          <w:w w:val="105"/>
          <w:sz w:val="21"/>
        </w:rPr>
        <w:t>DGS</w:t>
      </w:r>
      <w:r>
        <w:rPr>
          <w:spacing w:val="-2"/>
          <w:w w:val="105"/>
          <w:sz w:val="21"/>
        </w:rPr>
        <w:t xml:space="preserve"> </w:t>
      </w:r>
      <w:r>
        <w:rPr>
          <w:w w:val="105"/>
          <w:sz w:val="21"/>
        </w:rPr>
        <w:t>of</w:t>
      </w:r>
      <w:r>
        <w:rPr>
          <w:spacing w:val="-5"/>
          <w:w w:val="105"/>
          <w:sz w:val="21"/>
        </w:rPr>
        <w:t xml:space="preserve"> </w:t>
      </w:r>
      <w:r>
        <w:rPr>
          <w:w w:val="105"/>
          <w:sz w:val="21"/>
        </w:rPr>
        <w:t>the</w:t>
      </w:r>
      <w:r>
        <w:rPr>
          <w:spacing w:val="-58"/>
          <w:w w:val="105"/>
          <w:sz w:val="21"/>
        </w:rPr>
        <w:t xml:space="preserve"> </w:t>
      </w:r>
      <w:r>
        <w:rPr>
          <w:w w:val="105"/>
          <w:sz w:val="21"/>
        </w:rPr>
        <w:t>MSMS</w:t>
      </w:r>
      <w:r>
        <w:rPr>
          <w:spacing w:val="2"/>
          <w:w w:val="105"/>
          <w:sz w:val="21"/>
        </w:rPr>
        <w:t xml:space="preserve"> </w:t>
      </w:r>
      <w:r>
        <w:rPr>
          <w:w w:val="105"/>
          <w:sz w:val="21"/>
        </w:rPr>
        <w:t>program.</w:t>
      </w:r>
    </w:p>
    <w:p w14:paraId="0F3DECDA" w14:textId="77777777" w:rsidR="00311282" w:rsidRDefault="00311282" w:rsidP="00311282">
      <w:pPr>
        <w:pStyle w:val="BodyText"/>
        <w:spacing w:before="10"/>
      </w:pPr>
    </w:p>
    <w:p w14:paraId="55B42443" w14:textId="77777777" w:rsidR="00311282" w:rsidRDefault="00311282" w:rsidP="00311282">
      <w:pPr>
        <w:pStyle w:val="ListParagraph"/>
        <w:numPr>
          <w:ilvl w:val="1"/>
          <w:numId w:val="3"/>
        </w:numPr>
        <w:tabs>
          <w:tab w:val="left" w:pos="1100"/>
        </w:tabs>
        <w:rPr>
          <w:sz w:val="21"/>
        </w:rPr>
      </w:pPr>
      <w:r>
        <w:rPr>
          <w:w w:val="105"/>
          <w:sz w:val="21"/>
        </w:rPr>
        <w:t>Outline</w:t>
      </w:r>
      <w:r>
        <w:rPr>
          <w:spacing w:val="-4"/>
          <w:w w:val="105"/>
          <w:sz w:val="21"/>
        </w:rPr>
        <w:t xml:space="preserve"> </w:t>
      </w:r>
      <w:r>
        <w:rPr>
          <w:w w:val="105"/>
          <w:sz w:val="21"/>
        </w:rPr>
        <w:t>and</w:t>
      </w:r>
      <w:r>
        <w:rPr>
          <w:spacing w:val="-3"/>
          <w:w w:val="105"/>
          <w:sz w:val="21"/>
        </w:rPr>
        <w:t xml:space="preserve"> </w:t>
      </w:r>
      <w:r>
        <w:rPr>
          <w:w w:val="105"/>
          <w:sz w:val="21"/>
        </w:rPr>
        <w:t>conduct</w:t>
      </w:r>
      <w:r>
        <w:rPr>
          <w:spacing w:val="-5"/>
          <w:w w:val="105"/>
          <w:sz w:val="21"/>
        </w:rPr>
        <w:t xml:space="preserve"> </w:t>
      </w:r>
      <w:r>
        <w:rPr>
          <w:w w:val="105"/>
          <w:sz w:val="21"/>
        </w:rPr>
        <w:t>research.</w:t>
      </w:r>
    </w:p>
    <w:p w14:paraId="7ADFF999" w14:textId="77777777" w:rsidR="00311282" w:rsidRDefault="00311282" w:rsidP="00311282">
      <w:pPr>
        <w:pStyle w:val="BodyText"/>
        <w:spacing w:before="3"/>
        <w:rPr>
          <w:sz w:val="23"/>
        </w:rPr>
      </w:pPr>
    </w:p>
    <w:p w14:paraId="7D776BEC" w14:textId="77777777" w:rsidR="00311282" w:rsidRDefault="00311282" w:rsidP="00311282">
      <w:pPr>
        <w:pStyle w:val="ListParagraph"/>
        <w:numPr>
          <w:ilvl w:val="1"/>
          <w:numId w:val="3"/>
        </w:numPr>
        <w:tabs>
          <w:tab w:val="left" w:pos="1100"/>
        </w:tabs>
        <w:rPr>
          <w:sz w:val="21"/>
        </w:rPr>
      </w:pPr>
      <w:r>
        <w:rPr>
          <w:w w:val="105"/>
          <w:sz w:val="21"/>
        </w:rPr>
        <w:t>Identify</w:t>
      </w:r>
      <w:r>
        <w:rPr>
          <w:spacing w:val="-5"/>
          <w:w w:val="105"/>
          <w:sz w:val="21"/>
        </w:rPr>
        <w:t xml:space="preserve"> </w:t>
      </w:r>
      <w:r>
        <w:rPr>
          <w:w w:val="105"/>
          <w:sz w:val="21"/>
        </w:rPr>
        <w:t>an</w:t>
      </w:r>
      <w:r>
        <w:rPr>
          <w:spacing w:val="-3"/>
          <w:w w:val="105"/>
          <w:sz w:val="21"/>
        </w:rPr>
        <w:t xml:space="preserve"> </w:t>
      </w:r>
      <w:r>
        <w:rPr>
          <w:w w:val="105"/>
          <w:sz w:val="21"/>
        </w:rPr>
        <w:t>examination</w:t>
      </w:r>
      <w:r>
        <w:rPr>
          <w:spacing w:val="-4"/>
          <w:w w:val="105"/>
          <w:sz w:val="21"/>
        </w:rPr>
        <w:t xml:space="preserve"> </w:t>
      </w:r>
      <w:r>
        <w:rPr>
          <w:w w:val="105"/>
          <w:sz w:val="21"/>
        </w:rPr>
        <w:t>committee</w:t>
      </w:r>
      <w:r>
        <w:rPr>
          <w:spacing w:val="-3"/>
          <w:w w:val="105"/>
          <w:sz w:val="21"/>
        </w:rPr>
        <w:t xml:space="preserve"> </w:t>
      </w:r>
      <w:r>
        <w:rPr>
          <w:w w:val="105"/>
          <w:sz w:val="21"/>
        </w:rPr>
        <w:t>one</w:t>
      </w:r>
      <w:r>
        <w:rPr>
          <w:spacing w:val="-3"/>
          <w:w w:val="105"/>
          <w:sz w:val="21"/>
        </w:rPr>
        <w:t xml:space="preserve"> </w:t>
      </w:r>
      <w:r>
        <w:rPr>
          <w:w w:val="105"/>
          <w:sz w:val="21"/>
        </w:rPr>
        <w:t>semester</w:t>
      </w:r>
      <w:r>
        <w:rPr>
          <w:spacing w:val="-5"/>
          <w:w w:val="105"/>
          <w:sz w:val="21"/>
        </w:rPr>
        <w:t xml:space="preserve"> </w:t>
      </w:r>
      <w:r>
        <w:rPr>
          <w:w w:val="105"/>
          <w:sz w:val="21"/>
        </w:rPr>
        <w:t>before</w:t>
      </w:r>
      <w:r>
        <w:rPr>
          <w:spacing w:val="-3"/>
          <w:w w:val="105"/>
          <w:sz w:val="21"/>
        </w:rPr>
        <w:t xml:space="preserve"> </w:t>
      </w:r>
      <w:r>
        <w:rPr>
          <w:w w:val="105"/>
          <w:sz w:val="21"/>
        </w:rPr>
        <w:t>you</w:t>
      </w:r>
      <w:r>
        <w:rPr>
          <w:spacing w:val="-3"/>
          <w:w w:val="105"/>
          <w:sz w:val="21"/>
        </w:rPr>
        <w:t xml:space="preserve"> </w:t>
      </w:r>
      <w:r>
        <w:rPr>
          <w:w w:val="105"/>
          <w:sz w:val="21"/>
        </w:rPr>
        <w:t>graduate.</w:t>
      </w:r>
    </w:p>
    <w:p w14:paraId="69743AFD" w14:textId="77777777" w:rsidR="00311282" w:rsidRDefault="00311282" w:rsidP="00311282">
      <w:pPr>
        <w:pStyle w:val="BodyText"/>
        <w:spacing w:before="9"/>
        <w:rPr>
          <w:sz w:val="22"/>
        </w:rPr>
      </w:pPr>
    </w:p>
    <w:p w14:paraId="2B07D84C" w14:textId="77777777" w:rsidR="00311282" w:rsidRDefault="00311282" w:rsidP="00311282">
      <w:pPr>
        <w:pStyle w:val="ListParagraph"/>
        <w:numPr>
          <w:ilvl w:val="1"/>
          <w:numId w:val="3"/>
        </w:numPr>
        <w:tabs>
          <w:tab w:val="left" w:pos="1100"/>
        </w:tabs>
        <w:spacing w:before="1"/>
        <w:rPr>
          <w:sz w:val="21"/>
        </w:rPr>
      </w:pPr>
      <w:r>
        <w:rPr>
          <w:w w:val="105"/>
          <w:sz w:val="21"/>
        </w:rPr>
        <w:t>Successfully</w:t>
      </w:r>
      <w:r>
        <w:rPr>
          <w:spacing w:val="-5"/>
          <w:w w:val="105"/>
          <w:sz w:val="21"/>
        </w:rPr>
        <w:t xml:space="preserve"> </w:t>
      </w:r>
      <w:r>
        <w:rPr>
          <w:w w:val="105"/>
          <w:sz w:val="21"/>
        </w:rPr>
        <w:t>pass</w:t>
      </w:r>
      <w:r>
        <w:rPr>
          <w:spacing w:val="-4"/>
          <w:w w:val="105"/>
          <w:sz w:val="21"/>
        </w:rPr>
        <w:t xml:space="preserve"> </w:t>
      </w:r>
      <w:r>
        <w:rPr>
          <w:w w:val="105"/>
          <w:sz w:val="21"/>
        </w:rPr>
        <w:t>your</w:t>
      </w:r>
      <w:r>
        <w:rPr>
          <w:spacing w:val="-5"/>
          <w:w w:val="105"/>
          <w:sz w:val="21"/>
        </w:rPr>
        <w:t xml:space="preserve"> </w:t>
      </w:r>
      <w:proofErr w:type="gramStart"/>
      <w:r>
        <w:rPr>
          <w:w w:val="105"/>
          <w:sz w:val="21"/>
        </w:rPr>
        <w:t>Master’s</w:t>
      </w:r>
      <w:proofErr w:type="gramEnd"/>
      <w:r>
        <w:rPr>
          <w:spacing w:val="-4"/>
          <w:w w:val="105"/>
          <w:sz w:val="21"/>
        </w:rPr>
        <w:t xml:space="preserve"> </w:t>
      </w:r>
      <w:r>
        <w:rPr>
          <w:w w:val="105"/>
          <w:sz w:val="21"/>
        </w:rPr>
        <w:t>examination.</w:t>
      </w:r>
    </w:p>
    <w:p w14:paraId="6701B406" w14:textId="77777777" w:rsidR="00311282" w:rsidRDefault="00311282" w:rsidP="00311282">
      <w:pPr>
        <w:pStyle w:val="BodyText"/>
        <w:spacing w:before="9"/>
        <w:rPr>
          <w:sz w:val="22"/>
        </w:rPr>
      </w:pPr>
    </w:p>
    <w:p w14:paraId="476430E8" w14:textId="77777777" w:rsidR="00311282" w:rsidRDefault="00311282" w:rsidP="00311282">
      <w:pPr>
        <w:ind w:left="658" w:right="877"/>
        <w:jc w:val="center"/>
        <w:rPr>
          <w:i/>
          <w:sz w:val="21"/>
        </w:rPr>
      </w:pPr>
      <w:r>
        <w:rPr>
          <w:i/>
          <w:w w:val="105"/>
          <w:sz w:val="21"/>
          <w:u w:val="single"/>
        </w:rPr>
        <w:t>-Please</w:t>
      </w:r>
      <w:r>
        <w:rPr>
          <w:i/>
          <w:spacing w:val="-3"/>
          <w:w w:val="105"/>
          <w:sz w:val="21"/>
          <w:u w:val="single"/>
        </w:rPr>
        <w:t xml:space="preserve"> </w:t>
      </w:r>
      <w:r>
        <w:rPr>
          <w:i/>
          <w:w w:val="105"/>
          <w:sz w:val="21"/>
          <w:u w:val="single"/>
        </w:rPr>
        <w:t>follow</w:t>
      </w:r>
      <w:r>
        <w:rPr>
          <w:i/>
          <w:spacing w:val="-3"/>
          <w:w w:val="105"/>
          <w:sz w:val="21"/>
          <w:u w:val="single"/>
        </w:rPr>
        <w:t xml:space="preserve"> </w:t>
      </w:r>
      <w:r>
        <w:rPr>
          <w:i/>
          <w:w w:val="105"/>
          <w:sz w:val="21"/>
          <w:u w:val="single"/>
        </w:rPr>
        <w:t>the</w:t>
      </w:r>
      <w:r>
        <w:rPr>
          <w:i/>
          <w:spacing w:val="-3"/>
          <w:w w:val="105"/>
          <w:sz w:val="21"/>
          <w:u w:val="single"/>
        </w:rPr>
        <w:t xml:space="preserve"> </w:t>
      </w:r>
      <w:r>
        <w:rPr>
          <w:i/>
          <w:w w:val="105"/>
          <w:sz w:val="21"/>
          <w:u w:val="single"/>
        </w:rPr>
        <w:t>guidelines</w:t>
      </w:r>
      <w:r>
        <w:rPr>
          <w:i/>
          <w:spacing w:val="-4"/>
          <w:w w:val="105"/>
          <w:sz w:val="21"/>
          <w:u w:val="single"/>
        </w:rPr>
        <w:t xml:space="preserve"> </w:t>
      </w:r>
      <w:r>
        <w:rPr>
          <w:i/>
          <w:w w:val="105"/>
          <w:sz w:val="21"/>
          <w:u w:val="single"/>
        </w:rPr>
        <w:t>below</w:t>
      </w:r>
      <w:r>
        <w:rPr>
          <w:i/>
          <w:spacing w:val="-2"/>
          <w:w w:val="105"/>
          <w:sz w:val="21"/>
          <w:u w:val="single"/>
        </w:rPr>
        <w:t xml:space="preserve"> </w:t>
      </w:r>
      <w:r>
        <w:rPr>
          <w:i/>
          <w:w w:val="105"/>
          <w:sz w:val="21"/>
          <w:u w:val="single"/>
        </w:rPr>
        <w:t>during</w:t>
      </w:r>
      <w:r>
        <w:rPr>
          <w:i/>
          <w:spacing w:val="-4"/>
          <w:w w:val="105"/>
          <w:sz w:val="21"/>
          <w:u w:val="single"/>
        </w:rPr>
        <w:t xml:space="preserve"> </w:t>
      </w:r>
      <w:r>
        <w:rPr>
          <w:i/>
          <w:w w:val="105"/>
          <w:sz w:val="21"/>
          <w:u w:val="single"/>
        </w:rPr>
        <w:t>the</w:t>
      </w:r>
      <w:r>
        <w:rPr>
          <w:i/>
          <w:spacing w:val="-4"/>
          <w:w w:val="105"/>
          <w:sz w:val="21"/>
          <w:u w:val="single"/>
        </w:rPr>
        <w:t xml:space="preserve"> </w:t>
      </w:r>
      <w:r>
        <w:rPr>
          <w:i/>
          <w:w w:val="105"/>
          <w:sz w:val="21"/>
          <w:u w:val="single"/>
        </w:rPr>
        <w:t>semester</w:t>
      </w:r>
      <w:r>
        <w:rPr>
          <w:i/>
          <w:spacing w:val="-4"/>
          <w:w w:val="105"/>
          <w:sz w:val="21"/>
          <w:u w:val="single"/>
        </w:rPr>
        <w:t xml:space="preserve"> </w:t>
      </w:r>
      <w:r>
        <w:rPr>
          <w:i/>
          <w:w w:val="105"/>
          <w:sz w:val="21"/>
          <w:u w:val="single"/>
        </w:rPr>
        <w:t>that</w:t>
      </w:r>
      <w:r>
        <w:rPr>
          <w:i/>
          <w:spacing w:val="-4"/>
          <w:w w:val="105"/>
          <w:sz w:val="21"/>
          <w:u w:val="single"/>
        </w:rPr>
        <w:t xml:space="preserve"> </w:t>
      </w:r>
      <w:r>
        <w:rPr>
          <w:i/>
          <w:w w:val="105"/>
          <w:sz w:val="21"/>
          <w:u w:val="single"/>
        </w:rPr>
        <w:t>you</w:t>
      </w:r>
      <w:r>
        <w:rPr>
          <w:i/>
          <w:spacing w:val="-4"/>
          <w:w w:val="105"/>
          <w:sz w:val="21"/>
          <w:u w:val="single"/>
        </w:rPr>
        <w:t xml:space="preserve"> </w:t>
      </w:r>
      <w:r>
        <w:rPr>
          <w:i/>
          <w:w w:val="105"/>
          <w:sz w:val="21"/>
          <w:u w:val="single"/>
        </w:rPr>
        <w:t>intend</w:t>
      </w:r>
      <w:r>
        <w:rPr>
          <w:i/>
          <w:spacing w:val="-4"/>
          <w:w w:val="105"/>
          <w:sz w:val="21"/>
          <w:u w:val="single"/>
        </w:rPr>
        <w:t xml:space="preserve"> </w:t>
      </w:r>
      <w:r>
        <w:rPr>
          <w:i/>
          <w:w w:val="105"/>
          <w:sz w:val="21"/>
          <w:u w:val="single"/>
        </w:rPr>
        <w:t>to</w:t>
      </w:r>
      <w:r>
        <w:rPr>
          <w:i/>
          <w:spacing w:val="-3"/>
          <w:w w:val="105"/>
          <w:sz w:val="21"/>
          <w:u w:val="single"/>
        </w:rPr>
        <w:t xml:space="preserve"> </w:t>
      </w:r>
      <w:r>
        <w:rPr>
          <w:i/>
          <w:w w:val="105"/>
          <w:sz w:val="21"/>
          <w:u w:val="single"/>
        </w:rPr>
        <w:t>graduate-</w:t>
      </w:r>
    </w:p>
    <w:p w14:paraId="69B50F3E" w14:textId="77777777" w:rsidR="00311282" w:rsidRDefault="00311282" w:rsidP="00311282">
      <w:pPr>
        <w:pStyle w:val="BodyText"/>
        <w:spacing w:before="8"/>
        <w:rPr>
          <w:i/>
          <w:sz w:val="14"/>
        </w:rPr>
      </w:pPr>
    </w:p>
    <w:p w14:paraId="6216AAFE" w14:textId="77777777" w:rsidR="00311282" w:rsidRDefault="00311282" w:rsidP="00311282">
      <w:pPr>
        <w:pStyle w:val="BodyText"/>
        <w:spacing w:before="98" w:line="249" w:lineRule="auto"/>
        <w:ind w:left="380"/>
      </w:pPr>
      <w:r>
        <w:rPr>
          <w:b/>
          <w:w w:val="105"/>
        </w:rPr>
        <w:t xml:space="preserve">Forms: </w:t>
      </w:r>
      <w:r>
        <w:rPr>
          <w:w w:val="105"/>
        </w:rPr>
        <w:t>Be sure check the “</w:t>
      </w:r>
      <w:r>
        <w:rPr>
          <w:color w:val="0000FF"/>
          <w:w w:val="105"/>
          <w:u w:val="single" w:color="0000FF"/>
        </w:rPr>
        <w:t>Forms</w:t>
      </w:r>
      <w:r>
        <w:rPr>
          <w:w w:val="105"/>
        </w:rPr>
        <w:t>” page on the Graduate School web site under “Students in</w:t>
      </w:r>
      <w:r>
        <w:rPr>
          <w:spacing w:val="1"/>
          <w:w w:val="105"/>
        </w:rPr>
        <w:t xml:space="preserve"> </w:t>
      </w:r>
      <w:r>
        <w:rPr>
          <w:w w:val="105"/>
        </w:rPr>
        <w:t>Master’s/Specialist</w:t>
      </w:r>
      <w:r>
        <w:rPr>
          <w:spacing w:val="-5"/>
          <w:w w:val="105"/>
        </w:rPr>
        <w:t xml:space="preserve"> </w:t>
      </w:r>
      <w:r>
        <w:rPr>
          <w:w w:val="105"/>
        </w:rPr>
        <w:t>Programs”</w:t>
      </w:r>
      <w:r>
        <w:rPr>
          <w:spacing w:val="-4"/>
          <w:w w:val="105"/>
        </w:rPr>
        <w:t xml:space="preserve"> </w:t>
      </w:r>
      <w:r>
        <w:rPr>
          <w:w w:val="105"/>
        </w:rPr>
        <w:t>for</w:t>
      </w:r>
      <w:r>
        <w:rPr>
          <w:spacing w:val="-4"/>
          <w:w w:val="105"/>
        </w:rPr>
        <w:t xml:space="preserve"> </w:t>
      </w:r>
      <w:r>
        <w:rPr>
          <w:w w:val="105"/>
        </w:rPr>
        <w:t>accessing,</w:t>
      </w:r>
      <w:r>
        <w:rPr>
          <w:spacing w:val="-5"/>
          <w:w w:val="105"/>
        </w:rPr>
        <w:t xml:space="preserve"> </w:t>
      </w:r>
      <w:r>
        <w:rPr>
          <w:w w:val="105"/>
        </w:rPr>
        <w:t>filling</w:t>
      </w:r>
      <w:r>
        <w:rPr>
          <w:spacing w:val="-3"/>
          <w:w w:val="105"/>
        </w:rPr>
        <w:t xml:space="preserve"> </w:t>
      </w:r>
      <w:r>
        <w:rPr>
          <w:w w:val="105"/>
        </w:rPr>
        <w:t>out,</w:t>
      </w:r>
      <w:r>
        <w:rPr>
          <w:spacing w:val="-4"/>
          <w:w w:val="105"/>
        </w:rPr>
        <w:t xml:space="preserve"> </w:t>
      </w:r>
      <w:r>
        <w:rPr>
          <w:w w:val="105"/>
        </w:rPr>
        <w:t>and</w:t>
      </w:r>
      <w:r>
        <w:rPr>
          <w:spacing w:val="-4"/>
          <w:w w:val="105"/>
        </w:rPr>
        <w:t xml:space="preserve"> </w:t>
      </w:r>
      <w:r>
        <w:rPr>
          <w:w w:val="105"/>
        </w:rPr>
        <w:t>submitting</w:t>
      </w:r>
      <w:r>
        <w:rPr>
          <w:spacing w:val="-4"/>
          <w:w w:val="105"/>
        </w:rPr>
        <w:t xml:space="preserve"> </w:t>
      </w:r>
      <w:r>
        <w:rPr>
          <w:w w:val="105"/>
        </w:rPr>
        <w:t>important</w:t>
      </w:r>
      <w:r>
        <w:rPr>
          <w:spacing w:val="-5"/>
          <w:w w:val="105"/>
        </w:rPr>
        <w:t xml:space="preserve"> </w:t>
      </w:r>
      <w:r>
        <w:rPr>
          <w:w w:val="105"/>
        </w:rPr>
        <w:t>forms.</w:t>
      </w:r>
      <w:r>
        <w:rPr>
          <w:spacing w:val="-5"/>
          <w:w w:val="105"/>
        </w:rPr>
        <w:t xml:space="preserve"> </w:t>
      </w:r>
      <w:r>
        <w:rPr>
          <w:w w:val="105"/>
        </w:rPr>
        <w:t>There</w:t>
      </w:r>
      <w:r>
        <w:rPr>
          <w:spacing w:val="-3"/>
          <w:w w:val="105"/>
        </w:rPr>
        <w:t xml:space="preserve"> </w:t>
      </w:r>
      <w:r>
        <w:rPr>
          <w:w w:val="105"/>
        </w:rPr>
        <w:t>is</w:t>
      </w:r>
      <w:r>
        <w:rPr>
          <w:spacing w:val="-4"/>
          <w:w w:val="105"/>
        </w:rPr>
        <w:t xml:space="preserve"> </w:t>
      </w:r>
      <w:r>
        <w:rPr>
          <w:w w:val="105"/>
        </w:rPr>
        <w:t>a</w:t>
      </w:r>
      <w:r>
        <w:rPr>
          <w:spacing w:val="-59"/>
          <w:w w:val="105"/>
        </w:rPr>
        <w:t xml:space="preserve"> </w:t>
      </w:r>
      <w:r>
        <w:rPr>
          <w:w w:val="105"/>
        </w:rPr>
        <w:t>“Check</w:t>
      </w:r>
      <w:r>
        <w:rPr>
          <w:spacing w:val="-1"/>
          <w:w w:val="105"/>
        </w:rPr>
        <w:t xml:space="preserve"> </w:t>
      </w:r>
      <w:r>
        <w:rPr>
          <w:w w:val="105"/>
        </w:rPr>
        <w:t>sheet</w:t>
      </w:r>
      <w:r>
        <w:rPr>
          <w:spacing w:val="-1"/>
          <w:w w:val="105"/>
        </w:rPr>
        <w:t xml:space="preserve"> </w:t>
      </w:r>
      <w:r>
        <w:rPr>
          <w:w w:val="105"/>
        </w:rPr>
        <w:t xml:space="preserve">for </w:t>
      </w:r>
      <w:proofErr w:type="gramStart"/>
      <w:r>
        <w:rPr>
          <w:w w:val="105"/>
        </w:rPr>
        <w:t>Master’s</w:t>
      </w:r>
      <w:proofErr w:type="gramEnd"/>
      <w:r>
        <w:rPr>
          <w:w w:val="105"/>
        </w:rPr>
        <w:t xml:space="preserve"> Non-Thesis</w:t>
      </w:r>
      <w:r>
        <w:rPr>
          <w:spacing w:val="-1"/>
          <w:w w:val="105"/>
        </w:rPr>
        <w:t xml:space="preserve"> </w:t>
      </w:r>
      <w:r>
        <w:rPr>
          <w:w w:val="105"/>
        </w:rPr>
        <w:t>Students” that</w:t>
      </w:r>
      <w:r>
        <w:rPr>
          <w:spacing w:val="-1"/>
          <w:w w:val="105"/>
        </w:rPr>
        <w:t xml:space="preserve"> </w:t>
      </w:r>
      <w:r>
        <w:rPr>
          <w:w w:val="105"/>
        </w:rPr>
        <w:t>may be useful</w:t>
      </w:r>
      <w:r>
        <w:rPr>
          <w:spacing w:val="-1"/>
          <w:w w:val="105"/>
        </w:rPr>
        <w:t xml:space="preserve"> </w:t>
      </w:r>
      <w:r>
        <w:rPr>
          <w:w w:val="105"/>
        </w:rPr>
        <w:t>to</w:t>
      </w:r>
      <w:r>
        <w:rPr>
          <w:spacing w:val="1"/>
          <w:w w:val="105"/>
        </w:rPr>
        <w:t xml:space="preserve"> </w:t>
      </w:r>
      <w:r>
        <w:rPr>
          <w:w w:val="105"/>
        </w:rPr>
        <w:t>review.</w:t>
      </w:r>
    </w:p>
    <w:p w14:paraId="1AAABA94" w14:textId="77777777" w:rsidR="00311282" w:rsidRDefault="00311282" w:rsidP="00311282">
      <w:pPr>
        <w:pStyle w:val="BodyText"/>
        <w:spacing w:before="7"/>
        <w:rPr>
          <w:sz w:val="22"/>
        </w:rPr>
      </w:pPr>
    </w:p>
    <w:p w14:paraId="22C46D40" w14:textId="77777777" w:rsidR="00311282" w:rsidRDefault="00311282" w:rsidP="00311282">
      <w:pPr>
        <w:pStyle w:val="BodyText"/>
        <w:spacing w:line="252" w:lineRule="auto"/>
        <w:ind w:left="380" w:right="618"/>
      </w:pPr>
      <w:r>
        <w:rPr>
          <w:b/>
          <w:w w:val="105"/>
        </w:rPr>
        <w:t>Application</w:t>
      </w:r>
      <w:r>
        <w:rPr>
          <w:b/>
          <w:spacing w:val="-3"/>
          <w:w w:val="105"/>
        </w:rPr>
        <w:t xml:space="preserve"> </w:t>
      </w:r>
      <w:r>
        <w:rPr>
          <w:b/>
          <w:w w:val="105"/>
        </w:rPr>
        <w:t>for</w:t>
      </w:r>
      <w:r>
        <w:rPr>
          <w:b/>
          <w:spacing w:val="-4"/>
          <w:w w:val="105"/>
        </w:rPr>
        <w:t xml:space="preserve"> </w:t>
      </w:r>
      <w:r>
        <w:rPr>
          <w:b/>
          <w:w w:val="105"/>
        </w:rPr>
        <w:t>Degree</w:t>
      </w:r>
      <w:r>
        <w:rPr>
          <w:w w:val="105"/>
        </w:rPr>
        <w:t>:</w:t>
      </w:r>
      <w:r>
        <w:rPr>
          <w:spacing w:val="-4"/>
          <w:w w:val="105"/>
        </w:rPr>
        <w:t xml:space="preserve"> </w:t>
      </w:r>
      <w:r>
        <w:rPr>
          <w:w w:val="105"/>
        </w:rPr>
        <w:t>The</w:t>
      </w:r>
      <w:r>
        <w:rPr>
          <w:spacing w:val="-3"/>
          <w:w w:val="105"/>
        </w:rPr>
        <w:t xml:space="preserve"> </w:t>
      </w:r>
      <w:r>
        <w:rPr>
          <w:w w:val="105"/>
        </w:rPr>
        <w:t>application</w:t>
      </w:r>
      <w:r>
        <w:rPr>
          <w:spacing w:val="-2"/>
          <w:w w:val="105"/>
        </w:rPr>
        <w:t xml:space="preserve"> </w:t>
      </w:r>
      <w:r>
        <w:rPr>
          <w:w w:val="105"/>
        </w:rPr>
        <w:t>for</w:t>
      </w:r>
      <w:r>
        <w:rPr>
          <w:spacing w:val="-4"/>
          <w:w w:val="105"/>
        </w:rPr>
        <w:t xml:space="preserve"> </w:t>
      </w:r>
      <w:r>
        <w:rPr>
          <w:w w:val="105"/>
        </w:rPr>
        <w:t>a</w:t>
      </w:r>
      <w:r>
        <w:rPr>
          <w:spacing w:val="-3"/>
          <w:w w:val="105"/>
        </w:rPr>
        <w:t xml:space="preserve"> </w:t>
      </w:r>
      <w:r>
        <w:rPr>
          <w:w w:val="105"/>
        </w:rPr>
        <w:t>degree</w:t>
      </w:r>
      <w:r>
        <w:rPr>
          <w:spacing w:val="-2"/>
          <w:w w:val="105"/>
        </w:rPr>
        <w:t xml:space="preserve"> </w:t>
      </w:r>
      <w:r>
        <w:rPr>
          <w:w w:val="105"/>
        </w:rPr>
        <w:t>is</w:t>
      </w:r>
      <w:r>
        <w:rPr>
          <w:spacing w:val="-4"/>
          <w:w w:val="105"/>
        </w:rPr>
        <w:t xml:space="preserve"> </w:t>
      </w:r>
      <w:r>
        <w:rPr>
          <w:w w:val="105"/>
        </w:rPr>
        <w:t>due</w:t>
      </w:r>
      <w:r>
        <w:rPr>
          <w:spacing w:val="-4"/>
          <w:w w:val="105"/>
        </w:rPr>
        <w:t xml:space="preserve"> </w:t>
      </w:r>
      <w:r>
        <w:rPr>
          <w:i/>
          <w:w w:val="105"/>
          <w:u w:val="single"/>
        </w:rPr>
        <w:t>within</w:t>
      </w:r>
      <w:r>
        <w:rPr>
          <w:i/>
          <w:spacing w:val="-4"/>
          <w:w w:val="105"/>
          <w:u w:val="single"/>
        </w:rPr>
        <w:t xml:space="preserve"> </w:t>
      </w:r>
      <w:r>
        <w:rPr>
          <w:i/>
          <w:w w:val="105"/>
          <w:u w:val="single"/>
        </w:rPr>
        <w:t>30</w:t>
      </w:r>
      <w:r>
        <w:rPr>
          <w:i/>
          <w:spacing w:val="-4"/>
          <w:w w:val="105"/>
          <w:u w:val="single"/>
        </w:rPr>
        <w:t xml:space="preserve"> </w:t>
      </w:r>
      <w:r>
        <w:rPr>
          <w:i/>
          <w:w w:val="105"/>
          <w:u w:val="single"/>
        </w:rPr>
        <w:t>days</w:t>
      </w:r>
      <w:r>
        <w:rPr>
          <w:i/>
          <w:spacing w:val="-3"/>
          <w:w w:val="105"/>
        </w:rPr>
        <w:t xml:space="preserve"> </w:t>
      </w:r>
      <w:r>
        <w:rPr>
          <w:w w:val="105"/>
        </w:rPr>
        <w:t>after</w:t>
      </w:r>
      <w:r>
        <w:rPr>
          <w:spacing w:val="-4"/>
          <w:w w:val="105"/>
        </w:rPr>
        <w:t xml:space="preserve"> </w:t>
      </w:r>
      <w:r>
        <w:rPr>
          <w:w w:val="105"/>
        </w:rPr>
        <w:t>the</w:t>
      </w:r>
      <w:r>
        <w:rPr>
          <w:spacing w:val="-3"/>
          <w:w w:val="105"/>
        </w:rPr>
        <w:t xml:space="preserve"> </w:t>
      </w:r>
      <w:r>
        <w:rPr>
          <w:w w:val="105"/>
        </w:rPr>
        <w:t>beginning</w:t>
      </w:r>
      <w:r>
        <w:rPr>
          <w:spacing w:val="-59"/>
          <w:w w:val="105"/>
        </w:rPr>
        <w:t xml:space="preserve"> </w:t>
      </w:r>
      <w:r>
        <w:rPr>
          <w:w w:val="105"/>
        </w:rPr>
        <w:t>of the semester (15 days for summer session). Go to “</w:t>
      </w:r>
      <w:proofErr w:type="spellStart"/>
      <w:r>
        <w:rPr>
          <w:w w:val="105"/>
        </w:rPr>
        <w:t>myuk</w:t>
      </w:r>
      <w:proofErr w:type="spellEnd"/>
      <w:r>
        <w:rPr>
          <w:w w:val="105"/>
        </w:rPr>
        <w:t>” and click on “Student Services”</w:t>
      </w:r>
      <w:r>
        <w:rPr>
          <w:spacing w:val="1"/>
          <w:w w:val="105"/>
        </w:rPr>
        <w:t xml:space="preserve"> </w:t>
      </w:r>
      <w:r>
        <w:rPr>
          <w:w w:val="105"/>
        </w:rPr>
        <w:t>then “</w:t>
      </w:r>
      <w:proofErr w:type="spellStart"/>
      <w:r>
        <w:rPr>
          <w:w w:val="105"/>
        </w:rPr>
        <w:t>myRecords</w:t>
      </w:r>
      <w:proofErr w:type="spellEnd"/>
      <w:r>
        <w:rPr>
          <w:w w:val="105"/>
        </w:rPr>
        <w:t xml:space="preserve">” and then “Graduate Degree Application”. You need to check the </w:t>
      </w:r>
      <w:r>
        <w:rPr>
          <w:color w:val="0000FF"/>
          <w:w w:val="105"/>
          <w:u w:val="single" w:color="0000FF"/>
        </w:rPr>
        <w:t>Academic</w:t>
      </w:r>
      <w:r>
        <w:rPr>
          <w:color w:val="0000FF"/>
          <w:spacing w:val="1"/>
          <w:w w:val="105"/>
        </w:rPr>
        <w:t xml:space="preserve"> </w:t>
      </w:r>
      <w:r>
        <w:rPr>
          <w:color w:val="0000FF"/>
          <w:w w:val="105"/>
          <w:u w:val="single" w:color="0000FF"/>
        </w:rPr>
        <w:t>Calendar</w:t>
      </w:r>
      <w:r>
        <w:rPr>
          <w:color w:val="0000FF"/>
          <w:w w:val="105"/>
        </w:rPr>
        <w:t xml:space="preserve"> </w:t>
      </w:r>
      <w:r>
        <w:rPr>
          <w:w w:val="105"/>
        </w:rPr>
        <w:t>in the registrar’s office for specific deadlines related to the semester you intend to</w:t>
      </w:r>
      <w:r>
        <w:rPr>
          <w:spacing w:val="1"/>
          <w:w w:val="105"/>
        </w:rPr>
        <w:t xml:space="preserve"> </w:t>
      </w:r>
      <w:r>
        <w:rPr>
          <w:w w:val="105"/>
        </w:rPr>
        <w:t>graduate.</w:t>
      </w:r>
    </w:p>
    <w:p w14:paraId="649FED8A" w14:textId="77777777" w:rsidR="00311282" w:rsidRDefault="00311282" w:rsidP="00311282">
      <w:pPr>
        <w:pStyle w:val="BodyText"/>
        <w:spacing w:before="7"/>
      </w:pPr>
    </w:p>
    <w:p w14:paraId="6668B74C" w14:textId="77777777" w:rsidR="00311282" w:rsidRDefault="00311282" w:rsidP="00311282">
      <w:pPr>
        <w:spacing w:line="249" w:lineRule="auto"/>
        <w:ind w:left="380" w:right="618"/>
        <w:rPr>
          <w:sz w:val="21"/>
        </w:rPr>
      </w:pPr>
      <w:r>
        <w:rPr>
          <w:b/>
          <w:w w:val="105"/>
          <w:sz w:val="21"/>
        </w:rPr>
        <w:t>Request for Final Master’s Examination</w:t>
      </w:r>
      <w:r>
        <w:rPr>
          <w:w w:val="105"/>
          <w:sz w:val="21"/>
        </w:rPr>
        <w:t>: You must submit the Request for Final Master’s</w:t>
      </w:r>
      <w:r>
        <w:rPr>
          <w:spacing w:val="1"/>
          <w:w w:val="105"/>
          <w:sz w:val="21"/>
        </w:rPr>
        <w:t xml:space="preserve"> </w:t>
      </w:r>
      <w:r>
        <w:rPr>
          <w:w w:val="105"/>
          <w:sz w:val="21"/>
        </w:rPr>
        <w:t>Examination</w:t>
      </w:r>
      <w:r>
        <w:rPr>
          <w:spacing w:val="-3"/>
          <w:w w:val="105"/>
          <w:sz w:val="21"/>
        </w:rPr>
        <w:t xml:space="preserve"> </w:t>
      </w:r>
      <w:r>
        <w:rPr>
          <w:w w:val="105"/>
          <w:sz w:val="21"/>
        </w:rPr>
        <w:t>form</w:t>
      </w:r>
      <w:r>
        <w:rPr>
          <w:spacing w:val="-2"/>
          <w:w w:val="105"/>
          <w:sz w:val="21"/>
        </w:rPr>
        <w:t xml:space="preserve"> </w:t>
      </w:r>
      <w:r>
        <w:rPr>
          <w:i/>
          <w:w w:val="105"/>
          <w:sz w:val="21"/>
          <w:u w:val="single"/>
        </w:rPr>
        <w:t>at</w:t>
      </w:r>
      <w:r>
        <w:rPr>
          <w:i/>
          <w:spacing w:val="-4"/>
          <w:w w:val="105"/>
          <w:sz w:val="21"/>
          <w:u w:val="single"/>
        </w:rPr>
        <w:t xml:space="preserve"> </w:t>
      </w:r>
      <w:r>
        <w:rPr>
          <w:i/>
          <w:w w:val="105"/>
          <w:sz w:val="21"/>
          <w:u w:val="single"/>
        </w:rPr>
        <w:t>least</w:t>
      </w:r>
      <w:r>
        <w:rPr>
          <w:i/>
          <w:spacing w:val="-5"/>
          <w:w w:val="105"/>
          <w:sz w:val="21"/>
          <w:u w:val="single"/>
        </w:rPr>
        <w:t xml:space="preserve"> </w:t>
      </w:r>
      <w:r>
        <w:rPr>
          <w:i/>
          <w:w w:val="105"/>
          <w:sz w:val="21"/>
          <w:u w:val="single"/>
        </w:rPr>
        <w:t>2</w:t>
      </w:r>
      <w:r>
        <w:rPr>
          <w:i/>
          <w:spacing w:val="-4"/>
          <w:w w:val="105"/>
          <w:sz w:val="21"/>
          <w:u w:val="single"/>
        </w:rPr>
        <w:t xml:space="preserve"> </w:t>
      </w:r>
      <w:r>
        <w:rPr>
          <w:i/>
          <w:w w:val="105"/>
          <w:sz w:val="21"/>
          <w:u w:val="single"/>
        </w:rPr>
        <w:t>weeks</w:t>
      </w:r>
      <w:r>
        <w:rPr>
          <w:i/>
          <w:spacing w:val="-3"/>
          <w:w w:val="105"/>
          <w:sz w:val="21"/>
          <w:u w:val="single"/>
        </w:rPr>
        <w:t xml:space="preserve"> </w:t>
      </w:r>
      <w:r>
        <w:rPr>
          <w:i/>
          <w:w w:val="105"/>
          <w:sz w:val="21"/>
          <w:u w:val="single"/>
        </w:rPr>
        <w:t>prior</w:t>
      </w:r>
      <w:r>
        <w:rPr>
          <w:i/>
          <w:spacing w:val="-6"/>
          <w:w w:val="105"/>
          <w:sz w:val="21"/>
        </w:rPr>
        <w:t xml:space="preserve"> </w:t>
      </w:r>
      <w:r>
        <w:rPr>
          <w:w w:val="105"/>
          <w:sz w:val="21"/>
        </w:rPr>
        <w:t>to</w:t>
      </w:r>
      <w:r>
        <w:rPr>
          <w:spacing w:val="-2"/>
          <w:w w:val="105"/>
          <w:sz w:val="21"/>
        </w:rPr>
        <w:t xml:space="preserve"> </w:t>
      </w:r>
      <w:r>
        <w:rPr>
          <w:w w:val="105"/>
          <w:sz w:val="21"/>
        </w:rPr>
        <w:t>examination.</w:t>
      </w:r>
      <w:r>
        <w:rPr>
          <w:spacing w:val="-5"/>
          <w:w w:val="105"/>
          <w:sz w:val="21"/>
        </w:rPr>
        <w:t xml:space="preserve"> </w:t>
      </w:r>
      <w:r>
        <w:rPr>
          <w:w w:val="105"/>
          <w:sz w:val="21"/>
        </w:rPr>
        <w:t>You</w:t>
      </w:r>
      <w:r>
        <w:rPr>
          <w:spacing w:val="-3"/>
          <w:w w:val="105"/>
          <w:sz w:val="21"/>
        </w:rPr>
        <w:t xml:space="preserve"> </w:t>
      </w:r>
      <w:r>
        <w:rPr>
          <w:w w:val="105"/>
          <w:sz w:val="21"/>
        </w:rPr>
        <w:t>may</w:t>
      </w:r>
      <w:r>
        <w:rPr>
          <w:spacing w:val="-3"/>
          <w:w w:val="105"/>
          <w:sz w:val="21"/>
        </w:rPr>
        <w:t xml:space="preserve"> </w:t>
      </w:r>
      <w:r>
        <w:rPr>
          <w:w w:val="105"/>
          <w:sz w:val="21"/>
        </w:rPr>
        <w:t>access</w:t>
      </w:r>
      <w:r>
        <w:rPr>
          <w:spacing w:val="-4"/>
          <w:w w:val="105"/>
          <w:sz w:val="21"/>
        </w:rPr>
        <w:t xml:space="preserve"> </w:t>
      </w:r>
      <w:r>
        <w:rPr>
          <w:w w:val="105"/>
          <w:sz w:val="21"/>
        </w:rPr>
        <w:t>and</w:t>
      </w:r>
      <w:r>
        <w:rPr>
          <w:spacing w:val="-2"/>
          <w:w w:val="105"/>
          <w:sz w:val="21"/>
        </w:rPr>
        <w:t xml:space="preserve"> </w:t>
      </w:r>
      <w:r>
        <w:rPr>
          <w:w w:val="105"/>
          <w:sz w:val="21"/>
        </w:rPr>
        <w:t>submit</w:t>
      </w:r>
      <w:r>
        <w:rPr>
          <w:spacing w:val="-5"/>
          <w:w w:val="105"/>
          <w:sz w:val="21"/>
        </w:rPr>
        <w:t xml:space="preserve"> </w:t>
      </w:r>
      <w:r>
        <w:rPr>
          <w:w w:val="105"/>
          <w:sz w:val="21"/>
        </w:rPr>
        <w:t>the</w:t>
      </w:r>
      <w:r>
        <w:rPr>
          <w:spacing w:val="-3"/>
          <w:w w:val="105"/>
          <w:sz w:val="21"/>
        </w:rPr>
        <w:t xml:space="preserve"> </w:t>
      </w:r>
      <w:r>
        <w:rPr>
          <w:w w:val="105"/>
          <w:sz w:val="21"/>
        </w:rPr>
        <w:t>form</w:t>
      </w:r>
      <w:r>
        <w:rPr>
          <w:spacing w:val="-58"/>
          <w:w w:val="105"/>
          <w:sz w:val="21"/>
        </w:rPr>
        <w:t xml:space="preserve"> </w:t>
      </w:r>
      <w:r>
        <w:rPr>
          <w:color w:val="0000FF"/>
          <w:w w:val="105"/>
          <w:sz w:val="21"/>
          <w:u w:val="single" w:color="0000FF"/>
        </w:rPr>
        <w:t>here</w:t>
      </w:r>
      <w:r>
        <w:rPr>
          <w:w w:val="105"/>
          <w:sz w:val="21"/>
        </w:rPr>
        <w:t>.</w:t>
      </w:r>
    </w:p>
    <w:p w14:paraId="5A4CDB97" w14:textId="77777777" w:rsidR="00311282" w:rsidRDefault="00311282" w:rsidP="00311282">
      <w:pPr>
        <w:pStyle w:val="BodyText"/>
        <w:rPr>
          <w:sz w:val="14"/>
        </w:rPr>
      </w:pPr>
    </w:p>
    <w:p w14:paraId="519108CB" w14:textId="77777777" w:rsidR="00311282" w:rsidRDefault="00311282" w:rsidP="00311282">
      <w:pPr>
        <w:pStyle w:val="BodyText"/>
        <w:spacing w:before="99" w:line="252" w:lineRule="auto"/>
        <w:ind w:left="380" w:right="648"/>
      </w:pPr>
      <w:r>
        <w:rPr>
          <w:b/>
          <w:w w:val="105"/>
        </w:rPr>
        <w:t xml:space="preserve">Date of examination: </w:t>
      </w:r>
      <w:r>
        <w:rPr>
          <w:w w:val="105"/>
        </w:rPr>
        <w:t xml:space="preserve">The final examination must take place </w:t>
      </w:r>
      <w:r>
        <w:rPr>
          <w:i/>
          <w:w w:val="105"/>
          <w:u w:val="single"/>
        </w:rPr>
        <w:t>no later than eight days prior</w:t>
      </w:r>
      <w:r>
        <w:rPr>
          <w:i/>
          <w:w w:val="105"/>
        </w:rPr>
        <w:t xml:space="preserve"> </w:t>
      </w:r>
      <w:r>
        <w:rPr>
          <w:w w:val="105"/>
        </w:rPr>
        <w:t>to</w:t>
      </w:r>
      <w:r>
        <w:rPr>
          <w:spacing w:val="1"/>
          <w:w w:val="105"/>
        </w:rPr>
        <w:t xml:space="preserve"> </w:t>
      </w:r>
      <w:r>
        <w:rPr>
          <w:w w:val="105"/>
        </w:rPr>
        <w:t>the</w:t>
      </w:r>
      <w:r>
        <w:rPr>
          <w:spacing w:val="-4"/>
          <w:w w:val="105"/>
        </w:rPr>
        <w:t xml:space="preserve"> </w:t>
      </w:r>
      <w:r>
        <w:rPr>
          <w:w w:val="105"/>
        </w:rPr>
        <w:t>last</w:t>
      </w:r>
      <w:r>
        <w:rPr>
          <w:spacing w:val="-4"/>
          <w:w w:val="105"/>
        </w:rPr>
        <w:t xml:space="preserve"> </w:t>
      </w:r>
      <w:r>
        <w:rPr>
          <w:w w:val="105"/>
        </w:rPr>
        <w:t>day</w:t>
      </w:r>
      <w:r>
        <w:rPr>
          <w:spacing w:val="-4"/>
          <w:w w:val="105"/>
        </w:rPr>
        <w:t xml:space="preserve"> </w:t>
      </w:r>
      <w:r>
        <w:rPr>
          <w:w w:val="105"/>
        </w:rPr>
        <w:t>of</w:t>
      </w:r>
      <w:r>
        <w:rPr>
          <w:spacing w:val="-5"/>
          <w:w w:val="105"/>
        </w:rPr>
        <w:t xml:space="preserve"> </w:t>
      </w:r>
      <w:r>
        <w:rPr>
          <w:w w:val="105"/>
        </w:rPr>
        <w:t>classes</w:t>
      </w:r>
      <w:r>
        <w:rPr>
          <w:spacing w:val="-4"/>
          <w:w w:val="105"/>
        </w:rPr>
        <w:t xml:space="preserve"> </w:t>
      </w:r>
      <w:r>
        <w:rPr>
          <w:w w:val="105"/>
        </w:rPr>
        <w:t>during</w:t>
      </w:r>
      <w:r>
        <w:rPr>
          <w:spacing w:val="-3"/>
          <w:w w:val="105"/>
        </w:rPr>
        <w:t xml:space="preserve"> </w:t>
      </w:r>
      <w:r>
        <w:rPr>
          <w:w w:val="105"/>
        </w:rPr>
        <w:t>the</w:t>
      </w:r>
      <w:r>
        <w:rPr>
          <w:spacing w:val="-3"/>
          <w:w w:val="105"/>
        </w:rPr>
        <w:t xml:space="preserve"> </w:t>
      </w:r>
      <w:r>
        <w:rPr>
          <w:w w:val="105"/>
        </w:rPr>
        <w:t>semester</w:t>
      </w:r>
      <w:r>
        <w:rPr>
          <w:spacing w:val="-4"/>
          <w:w w:val="105"/>
        </w:rPr>
        <w:t xml:space="preserve"> </w:t>
      </w:r>
      <w:r>
        <w:rPr>
          <w:w w:val="105"/>
        </w:rPr>
        <w:t>in</w:t>
      </w:r>
      <w:r>
        <w:rPr>
          <w:spacing w:val="-3"/>
          <w:w w:val="105"/>
        </w:rPr>
        <w:t xml:space="preserve"> </w:t>
      </w:r>
      <w:r>
        <w:rPr>
          <w:w w:val="105"/>
        </w:rPr>
        <w:t>which</w:t>
      </w:r>
      <w:r>
        <w:rPr>
          <w:spacing w:val="-3"/>
          <w:w w:val="105"/>
        </w:rPr>
        <w:t xml:space="preserve"> </w:t>
      </w:r>
      <w:r>
        <w:rPr>
          <w:w w:val="105"/>
        </w:rPr>
        <w:t>you</w:t>
      </w:r>
      <w:r>
        <w:rPr>
          <w:spacing w:val="-3"/>
          <w:w w:val="105"/>
        </w:rPr>
        <w:t xml:space="preserve"> </w:t>
      </w:r>
      <w:r>
        <w:rPr>
          <w:w w:val="105"/>
        </w:rPr>
        <w:t>intend</w:t>
      </w:r>
      <w:r>
        <w:rPr>
          <w:spacing w:val="-3"/>
          <w:w w:val="105"/>
        </w:rPr>
        <w:t xml:space="preserve"> </w:t>
      </w:r>
      <w:r>
        <w:rPr>
          <w:w w:val="105"/>
        </w:rPr>
        <w:t>to</w:t>
      </w:r>
      <w:r>
        <w:rPr>
          <w:spacing w:val="-4"/>
          <w:w w:val="105"/>
        </w:rPr>
        <w:t xml:space="preserve"> </w:t>
      </w:r>
      <w:r>
        <w:rPr>
          <w:w w:val="105"/>
        </w:rPr>
        <w:t>graduate.</w:t>
      </w:r>
      <w:r>
        <w:rPr>
          <w:spacing w:val="-4"/>
          <w:w w:val="105"/>
        </w:rPr>
        <w:t xml:space="preserve"> </w:t>
      </w:r>
      <w:r>
        <w:rPr>
          <w:w w:val="105"/>
        </w:rPr>
        <w:t>Final</w:t>
      </w:r>
      <w:r>
        <w:rPr>
          <w:spacing w:val="-5"/>
          <w:w w:val="105"/>
        </w:rPr>
        <w:t xml:space="preserve"> </w:t>
      </w:r>
      <w:r>
        <w:rPr>
          <w:w w:val="105"/>
        </w:rPr>
        <w:t>examinations</w:t>
      </w:r>
      <w:r>
        <w:rPr>
          <w:spacing w:val="-59"/>
          <w:w w:val="105"/>
        </w:rPr>
        <w:t xml:space="preserve"> </w:t>
      </w:r>
      <w:r>
        <w:rPr>
          <w:i/>
          <w:w w:val="105"/>
          <w:u w:val="single"/>
        </w:rPr>
        <w:t>may not</w:t>
      </w:r>
      <w:r>
        <w:rPr>
          <w:i/>
          <w:w w:val="105"/>
        </w:rPr>
        <w:t xml:space="preserve"> </w:t>
      </w:r>
      <w:r>
        <w:rPr>
          <w:w w:val="105"/>
        </w:rPr>
        <w:t>be scheduled during the period between semesters or at the end of the twelve-week</w:t>
      </w:r>
      <w:r>
        <w:rPr>
          <w:spacing w:val="1"/>
          <w:w w:val="105"/>
        </w:rPr>
        <w:t xml:space="preserve"> </w:t>
      </w:r>
      <w:r>
        <w:rPr>
          <w:w w:val="105"/>
        </w:rPr>
        <w:t>summer</w:t>
      </w:r>
      <w:r>
        <w:rPr>
          <w:spacing w:val="-2"/>
          <w:w w:val="105"/>
        </w:rPr>
        <w:t xml:space="preserve"> </w:t>
      </w:r>
      <w:r>
        <w:rPr>
          <w:w w:val="105"/>
        </w:rPr>
        <w:t>session</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beginning of</w:t>
      </w:r>
      <w:r>
        <w:rPr>
          <w:spacing w:val="-2"/>
          <w:w w:val="105"/>
        </w:rPr>
        <w:t xml:space="preserve"> </w:t>
      </w:r>
      <w:r>
        <w:rPr>
          <w:w w:val="105"/>
        </w:rPr>
        <w:t>the</w:t>
      </w:r>
      <w:r>
        <w:rPr>
          <w:spacing w:val="-1"/>
          <w:w w:val="105"/>
        </w:rPr>
        <w:t xml:space="preserve"> </w:t>
      </w:r>
      <w:r>
        <w:rPr>
          <w:w w:val="105"/>
        </w:rPr>
        <w:t>fall</w:t>
      </w:r>
      <w:r>
        <w:rPr>
          <w:spacing w:val="-2"/>
          <w:w w:val="105"/>
        </w:rPr>
        <w:t xml:space="preserve"> </w:t>
      </w:r>
      <w:r>
        <w:rPr>
          <w:w w:val="105"/>
        </w:rPr>
        <w:t>semester.</w:t>
      </w:r>
      <w:r>
        <w:rPr>
          <w:spacing w:val="-2"/>
          <w:w w:val="105"/>
        </w:rPr>
        <w:t xml:space="preserve"> </w:t>
      </w:r>
      <w:r>
        <w:rPr>
          <w:w w:val="105"/>
        </w:rPr>
        <w:t>Check</w:t>
      </w:r>
      <w:r>
        <w:rPr>
          <w:spacing w:val="-2"/>
          <w:w w:val="105"/>
        </w:rPr>
        <w:t xml:space="preserve"> </w:t>
      </w:r>
      <w:r>
        <w:rPr>
          <w:w w:val="105"/>
        </w:rPr>
        <w:t>the</w:t>
      </w:r>
      <w:r>
        <w:rPr>
          <w:spacing w:val="-2"/>
          <w:w w:val="105"/>
        </w:rPr>
        <w:t xml:space="preserve"> </w:t>
      </w:r>
      <w:r>
        <w:rPr>
          <w:color w:val="0000FF"/>
          <w:w w:val="105"/>
          <w:u w:val="single" w:color="0000FF"/>
        </w:rPr>
        <w:t>Academic</w:t>
      </w:r>
      <w:r>
        <w:rPr>
          <w:color w:val="0000FF"/>
          <w:spacing w:val="-1"/>
          <w:w w:val="105"/>
          <w:u w:val="single" w:color="0000FF"/>
        </w:rPr>
        <w:t xml:space="preserve"> </w:t>
      </w:r>
      <w:r>
        <w:rPr>
          <w:color w:val="0000FF"/>
          <w:w w:val="105"/>
          <w:u w:val="single" w:color="0000FF"/>
        </w:rPr>
        <w:t>Calendar</w:t>
      </w:r>
      <w:r>
        <w:rPr>
          <w:color w:val="0000FF"/>
          <w:spacing w:val="-2"/>
          <w:w w:val="105"/>
        </w:rPr>
        <w:t xml:space="preserve"> </w:t>
      </w:r>
      <w:r>
        <w:rPr>
          <w:w w:val="105"/>
        </w:rPr>
        <w:t>for</w:t>
      </w:r>
    </w:p>
    <w:p w14:paraId="440B44E3" w14:textId="77777777" w:rsidR="00311282" w:rsidRDefault="00311282" w:rsidP="00311282">
      <w:pPr>
        <w:spacing w:line="252" w:lineRule="auto"/>
        <w:sectPr w:rsidR="00311282">
          <w:pgSz w:w="12240" w:h="15840"/>
          <w:pgMar w:top="1360" w:right="840" w:bottom="1260" w:left="1060" w:header="0" w:footer="1065" w:gutter="0"/>
          <w:cols w:space="720"/>
        </w:sectPr>
      </w:pPr>
    </w:p>
    <w:p w14:paraId="7F5E9CF1" w14:textId="77777777" w:rsidR="00311282" w:rsidRDefault="00311282" w:rsidP="00311282">
      <w:pPr>
        <w:pStyle w:val="BodyText"/>
        <w:spacing w:before="84"/>
        <w:ind w:left="380"/>
      </w:pPr>
      <w:r>
        <w:rPr>
          <w:w w:val="105"/>
        </w:rPr>
        <w:lastRenderedPageBreak/>
        <w:t>deadlines</w:t>
      </w:r>
      <w:r>
        <w:rPr>
          <w:spacing w:val="-4"/>
          <w:w w:val="105"/>
        </w:rPr>
        <w:t xml:space="preserve"> </w:t>
      </w:r>
      <w:r>
        <w:rPr>
          <w:w w:val="105"/>
        </w:rPr>
        <w:t>to</w:t>
      </w:r>
      <w:r>
        <w:rPr>
          <w:spacing w:val="-4"/>
          <w:w w:val="105"/>
        </w:rPr>
        <w:t xml:space="preserve"> </w:t>
      </w:r>
      <w:r>
        <w:rPr>
          <w:w w:val="105"/>
        </w:rPr>
        <w:t>schedule</w:t>
      </w:r>
      <w:r>
        <w:rPr>
          <w:spacing w:val="-3"/>
          <w:w w:val="105"/>
        </w:rPr>
        <w:t xml:space="preserve"> </w:t>
      </w:r>
      <w:r>
        <w:rPr>
          <w:w w:val="105"/>
        </w:rPr>
        <w:t>your</w:t>
      </w:r>
      <w:r>
        <w:rPr>
          <w:spacing w:val="-4"/>
          <w:w w:val="105"/>
        </w:rPr>
        <w:t xml:space="preserve"> </w:t>
      </w:r>
      <w:r>
        <w:rPr>
          <w:w w:val="105"/>
        </w:rPr>
        <w:t>final</w:t>
      </w:r>
      <w:r>
        <w:rPr>
          <w:spacing w:val="-4"/>
          <w:w w:val="105"/>
        </w:rPr>
        <w:t xml:space="preserve"> </w:t>
      </w:r>
      <w:r>
        <w:rPr>
          <w:w w:val="105"/>
        </w:rPr>
        <w:t>examination.</w:t>
      </w:r>
    </w:p>
    <w:p w14:paraId="6BB7B9A4" w14:textId="77777777" w:rsidR="00311282" w:rsidRDefault="00311282" w:rsidP="00311282">
      <w:pPr>
        <w:pStyle w:val="BodyText"/>
        <w:spacing w:before="10"/>
        <w:rPr>
          <w:sz w:val="22"/>
        </w:rPr>
      </w:pPr>
    </w:p>
    <w:p w14:paraId="0259BE98" w14:textId="77777777" w:rsidR="00311282" w:rsidRDefault="00311282" w:rsidP="00311282">
      <w:pPr>
        <w:pStyle w:val="BodyText"/>
        <w:spacing w:line="252" w:lineRule="auto"/>
        <w:ind w:left="380" w:right="674"/>
      </w:pPr>
      <w:r>
        <w:rPr>
          <w:b/>
          <w:w w:val="105"/>
        </w:rPr>
        <w:t xml:space="preserve">Note: </w:t>
      </w:r>
      <w:r>
        <w:rPr>
          <w:w w:val="105"/>
        </w:rPr>
        <w:t>The Graduate School policy states that you will not be allowed to sit for the exam if you</w:t>
      </w:r>
      <w:r>
        <w:rPr>
          <w:spacing w:val="1"/>
          <w:w w:val="105"/>
        </w:rPr>
        <w:t xml:space="preserve"> </w:t>
      </w:r>
      <w:r>
        <w:rPr>
          <w:w w:val="105"/>
        </w:rPr>
        <w:t>have</w:t>
      </w:r>
      <w:r>
        <w:rPr>
          <w:spacing w:val="-4"/>
          <w:w w:val="105"/>
        </w:rPr>
        <w:t xml:space="preserve"> </w:t>
      </w:r>
      <w:r>
        <w:rPr>
          <w:w w:val="105"/>
        </w:rPr>
        <w:t>unresolved</w:t>
      </w:r>
      <w:r>
        <w:rPr>
          <w:spacing w:val="-4"/>
          <w:w w:val="105"/>
        </w:rPr>
        <w:t xml:space="preserve"> </w:t>
      </w:r>
      <w:r>
        <w:rPr>
          <w:w w:val="105"/>
        </w:rPr>
        <w:t>academic</w:t>
      </w:r>
      <w:r>
        <w:rPr>
          <w:spacing w:val="-3"/>
          <w:w w:val="105"/>
        </w:rPr>
        <w:t xml:space="preserve"> </w:t>
      </w:r>
      <w:r>
        <w:rPr>
          <w:w w:val="105"/>
        </w:rPr>
        <w:t>issues.</w:t>
      </w:r>
      <w:r>
        <w:rPr>
          <w:spacing w:val="-4"/>
          <w:w w:val="105"/>
        </w:rPr>
        <w:t xml:space="preserve"> </w:t>
      </w:r>
      <w:r>
        <w:rPr>
          <w:w w:val="105"/>
        </w:rPr>
        <w:t>Therefore,</w:t>
      </w:r>
      <w:r>
        <w:rPr>
          <w:spacing w:val="-5"/>
          <w:w w:val="105"/>
        </w:rPr>
        <w:t xml:space="preserve"> </w:t>
      </w:r>
      <w:r>
        <w:rPr>
          <w:w w:val="105"/>
        </w:rPr>
        <w:t>you</w:t>
      </w:r>
      <w:r>
        <w:rPr>
          <w:spacing w:val="-3"/>
          <w:w w:val="105"/>
        </w:rPr>
        <w:t xml:space="preserve"> </w:t>
      </w:r>
      <w:r>
        <w:rPr>
          <w:w w:val="105"/>
        </w:rPr>
        <w:t>need</w:t>
      </w:r>
      <w:r>
        <w:rPr>
          <w:spacing w:val="-4"/>
          <w:w w:val="105"/>
        </w:rPr>
        <w:t xml:space="preserve"> </w:t>
      </w:r>
      <w:r>
        <w:rPr>
          <w:w w:val="105"/>
        </w:rPr>
        <w:t>to</w:t>
      </w:r>
      <w:r>
        <w:rPr>
          <w:spacing w:val="-3"/>
          <w:w w:val="105"/>
        </w:rPr>
        <w:t xml:space="preserve"> </w:t>
      </w:r>
      <w:r>
        <w:rPr>
          <w:w w:val="105"/>
        </w:rPr>
        <w:t>check</w:t>
      </w:r>
      <w:r>
        <w:rPr>
          <w:spacing w:val="-4"/>
          <w:w w:val="105"/>
        </w:rPr>
        <w:t xml:space="preserve"> </w:t>
      </w:r>
      <w:r>
        <w:rPr>
          <w:w w:val="105"/>
        </w:rPr>
        <w:t>your</w:t>
      </w:r>
      <w:r>
        <w:rPr>
          <w:spacing w:val="-3"/>
          <w:w w:val="105"/>
        </w:rPr>
        <w:t xml:space="preserve"> </w:t>
      </w:r>
      <w:r>
        <w:rPr>
          <w:w w:val="105"/>
        </w:rPr>
        <w:t>transcript</w:t>
      </w:r>
      <w:r>
        <w:rPr>
          <w:spacing w:val="-5"/>
          <w:w w:val="105"/>
        </w:rPr>
        <w:t xml:space="preserve"> </w:t>
      </w:r>
      <w:r>
        <w:rPr>
          <w:w w:val="105"/>
        </w:rPr>
        <w:t>to</w:t>
      </w:r>
      <w:r>
        <w:rPr>
          <w:spacing w:val="-3"/>
          <w:w w:val="105"/>
        </w:rPr>
        <w:t xml:space="preserve"> </w:t>
      </w:r>
      <w:r>
        <w:rPr>
          <w:w w:val="105"/>
        </w:rPr>
        <w:t>ensure</w:t>
      </w:r>
      <w:r>
        <w:rPr>
          <w:spacing w:val="-4"/>
          <w:w w:val="105"/>
        </w:rPr>
        <w:t xml:space="preserve"> </w:t>
      </w:r>
      <w:r>
        <w:rPr>
          <w:w w:val="105"/>
        </w:rPr>
        <w:t>there</w:t>
      </w:r>
      <w:r>
        <w:rPr>
          <w:spacing w:val="-58"/>
          <w:w w:val="105"/>
        </w:rPr>
        <w:t xml:space="preserve"> </w:t>
      </w:r>
      <w:r>
        <w:rPr>
          <w:w w:val="105"/>
        </w:rPr>
        <w:t xml:space="preserve">are no missing grades or coursework in which you received a grade of </w:t>
      </w:r>
      <w:proofErr w:type="gramStart"/>
      <w:r>
        <w:rPr>
          <w:w w:val="105"/>
        </w:rPr>
        <w:t>“I”</w:t>
      </w:r>
      <w:proofErr w:type="gramEnd"/>
      <w:r>
        <w:rPr>
          <w:w w:val="105"/>
        </w:rPr>
        <w:t>. In addition, you must</w:t>
      </w:r>
      <w:r>
        <w:rPr>
          <w:spacing w:val="-59"/>
          <w:w w:val="105"/>
        </w:rPr>
        <w:t xml:space="preserve"> </w:t>
      </w:r>
      <w:r>
        <w:rPr>
          <w:w w:val="105"/>
        </w:rPr>
        <w:t>be in good</w:t>
      </w:r>
      <w:r>
        <w:rPr>
          <w:spacing w:val="1"/>
          <w:w w:val="105"/>
        </w:rPr>
        <w:t xml:space="preserve"> </w:t>
      </w:r>
      <w:r>
        <w:rPr>
          <w:w w:val="105"/>
        </w:rPr>
        <w:t>academic standing (your</w:t>
      </w:r>
      <w:r>
        <w:rPr>
          <w:spacing w:val="1"/>
          <w:w w:val="105"/>
        </w:rPr>
        <w:t xml:space="preserve"> </w:t>
      </w:r>
      <w:r>
        <w:rPr>
          <w:w w:val="105"/>
        </w:rPr>
        <w:t>GPA</w:t>
      </w:r>
      <w:r>
        <w:rPr>
          <w:spacing w:val="1"/>
          <w:w w:val="105"/>
        </w:rPr>
        <w:t xml:space="preserve"> </w:t>
      </w:r>
      <w:r>
        <w:rPr>
          <w:w w:val="105"/>
        </w:rPr>
        <w:t>is</w:t>
      </w:r>
      <w:r>
        <w:rPr>
          <w:spacing w:val="1"/>
          <w:w w:val="105"/>
        </w:rPr>
        <w:t xml:space="preserve"> </w:t>
      </w:r>
      <w:r>
        <w:rPr>
          <w:w w:val="105"/>
        </w:rPr>
        <w:t>3.00 or higher).</w:t>
      </w:r>
    </w:p>
    <w:p w14:paraId="3969FC10" w14:textId="77777777" w:rsidR="00311282" w:rsidRPr="00640092" w:rsidRDefault="00311282" w:rsidP="00640092">
      <w:pPr>
        <w:pStyle w:val="Heading1"/>
        <w:ind w:left="0"/>
        <w:jc w:val="both"/>
        <w:rPr>
          <w:rFonts w:ascii="Avenir Book" w:hAnsi="Avenir Book"/>
          <w:b w:val="0"/>
          <w:bCs w:val="0"/>
          <w:sz w:val="21"/>
          <w:szCs w:val="21"/>
        </w:rPr>
      </w:pPr>
    </w:p>
    <w:sectPr w:rsidR="00311282" w:rsidRPr="00640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1662" w14:textId="77777777" w:rsidR="00D23C3D" w:rsidRDefault="00D23C3D">
      <w:r>
        <w:separator/>
      </w:r>
    </w:p>
  </w:endnote>
  <w:endnote w:type="continuationSeparator" w:id="0">
    <w:p w14:paraId="799279C3" w14:textId="77777777" w:rsidR="00D23C3D" w:rsidRDefault="00D2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4A2768"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6"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FBE1" w14:textId="77777777" w:rsidR="00D23C3D" w:rsidRDefault="00D23C3D">
      <w:r>
        <w:separator/>
      </w:r>
    </w:p>
  </w:footnote>
  <w:footnote w:type="continuationSeparator" w:id="0">
    <w:p w14:paraId="3DCFC49C" w14:textId="77777777" w:rsidR="00D23C3D" w:rsidRDefault="00D2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581"/>
    <w:multiLevelType w:val="hybridMultilevel"/>
    <w:tmpl w:val="0DBC5D0C"/>
    <w:lvl w:ilvl="0" w:tplc="1D105D92">
      <w:numFmt w:val="bullet"/>
      <w:lvlText w:val=""/>
      <w:lvlJc w:val="left"/>
      <w:pPr>
        <w:ind w:left="1100" w:hanging="360"/>
      </w:pPr>
      <w:rPr>
        <w:rFonts w:ascii="Symbol" w:eastAsia="Symbol" w:hAnsi="Symbol" w:cs="Symbol" w:hint="default"/>
        <w:b w:val="0"/>
        <w:bCs w:val="0"/>
        <w:i w:val="0"/>
        <w:iCs w:val="0"/>
        <w:w w:val="102"/>
        <w:sz w:val="21"/>
        <w:szCs w:val="21"/>
      </w:rPr>
    </w:lvl>
    <w:lvl w:ilvl="1" w:tplc="0212B090">
      <w:numFmt w:val="bullet"/>
      <w:lvlText w:val="•"/>
      <w:lvlJc w:val="left"/>
      <w:pPr>
        <w:ind w:left="1820" w:hanging="360"/>
      </w:pPr>
      <w:rPr>
        <w:rFonts w:hint="default"/>
      </w:rPr>
    </w:lvl>
    <w:lvl w:ilvl="2" w:tplc="14B4B550">
      <w:numFmt w:val="bullet"/>
      <w:lvlText w:val="•"/>
      <w:lvlJc w:val="left"/>
      <w:pPr>
        <w:ind w:left="2766" w:hanging="360"/>
      </w:pPr>
      <w:rPr>
        <w:rFonts w:hint="default"/>
      </w:rPr>
    </w:lvl>
    <w:lvl w:ilvl="3" w:tplc="653E8C6A">
      <w:numFmt w:val="bullet"/>
      <w:lvlText w:val="•"/>
      <w:lvlJc w:val="left"/>
      <w:pPr>
        <w:ind w:left="3713" w:hanging="360"/>
      </w:pPr>
      <w:rPr>
        <w:rFonts w:hint="default"/>
      </w:rPr>
    </w:lvl>
    <w:lvl w:ilvl="4" w:tplc="55982C26">
      <w:numFmt w:val="bullet"/>
      <w:lvlText w:val="•"/>
      <w:lvlJc w:val="left"/>
      <w:pPr>
        <w:ind w:left="4660" w:hanging="360"/>
      </w:pPr>
      <w:rPr>
        <w:rFonts w:hint="default"/>
      </w:rPr>
    </w:lvl>
    <w:lvl w:ilvl="5" w:tplc="25966640">
      <w:numFmt w:val="bullet"/>
      <w:lvlText w:val="•"/>
      <w:lvlJc w:val="left"/>
      <w:pPr>
        <w:ind w:left="5606" w:hanging="360"/>
      </w:pPr>
      <w:rPr>
        <w:rFonts w:hint="default"/>
      </w:rPr>
    </w:lvl>
    <w:lvl w:ilvl="6" w:tplc="1E88C4D4">
      <w:numFmt w:val="bullet"/>
      <w:lvlText w:val="•"/>
      <w:lvlJc w:val="left"/>
      <w:pPr>
        <w:ind w:left="6553" w:hanging="360"/>
      </w:pPr>
      <w:rPr>
        <w:rFonts w:hint="default"/>
      </w:rPr>
    </w:lvl>
    <w:lvl w:ilvl="7" w:tplc="893C26E0">
      <w:numFmt w:val="bullet"/>
      <w:lvlText w:val="•"/>
      <w:lvlJc w:val="left"/>
      <w:pPr>
        <w:ind w:left="7500" w:hanging="360"/>
      </w:pPr>
      <w:rPr>
        <w:rFonts w:hint="default"/>
      </w:rPr>
    </w:lvl>
    <w:lvl w:ilvl="8" w:tplc="E014218A">
      <w:numFmt w:val="bullet"/>
      <w:lvlText w:val="•"/>
      <w:lvlJc w:val="left"/>
      <w:pPr>
        <w:ind w:left="8446" w:hanging="360"/>
      </w:pPr>
      <w:rPr>
        <w:rFonts w:hint="default"/>
      </w:rPr>
    </w:lvl>
  </w:abstractNum>
  <w:abstractNum w:abstractNumId="1" w15:restartNumberingAfterBreak="0">
    <w:nsid w:val="461A1503"/>
    <w:multiLevelType w:val="hybridMultilevel"/>
    <w:tmpl w:val="7730C806"/>
    <w:lvl w:ilvl="0" w:tplc="4482AA94">
      <w:start w:val="1"/>
      <w:numFmt w:val="decimal"/>
      <w:lvlText w:val="%1."/>
      <w:lvlJc w:val="left"/>
      <w:pPr>
        <w:ind w:left="380" w:hanging="270"/>
        <w:jc w:val="left"/>
      </w:pPr>
      <w:rPr>
        <w:rFonts w:ascii="Arial" w:eastAsia="Arial" w:hAnsi="Arial" w:cs="Arial" w:hint="default"/>
        <w:b w:val="0"/>
        <w:bCs w:val="0"/>
        <w:i w:val="0"/>
        <w:iCs w:val="0"/>
        <w:spacing w:val="0"/>
        <w:w w:val="102"/>
        <w:sz w:val="21"/>
        <w:szCs w:val="21"/>
      </w:rPr>
    </w:lvl>
    <w:lvl w:ilvl="1" w:tplc="92B6E1A4">
      <w:start w:val="1"/>
      <w:numFmt w:val="decimal"/>
      <w:lvlText w:val="%2."/>
      <w:lvlJc w:val="left"/>
      <w:pPr>
        <w:ind w:left="1100" w:hanging="360"/>
        <w:jc w:val="left"/>
      </w:pPr>
      <w:rPr>
        <w:rFonts w:ascii="Arial" w:eastAsia="Arial" w:hAnsi="Arial" w:cs="Arial" w:hint="default"/>
        <w:b w:val="0"/>
        <w:bCs w:val="0"/>
        <w:i w:val="0"/>
        <w:iCs w:val="0"/>
        <w:spacing w:val="0"/>
        <w:w w:val="102"/>
        <w:sz w:val="21"/>
        <w:szCs w:val="21"/>
      </w:rPr>
    </w:lvl>
    <w:lvl w:ilvl="2" w:tplc="15B65A70">
      <w:numFmt w:val="bullet"/>
      <w:lvlText w:val="•"/>
      <w:lvlJc w:val="left"/>
      <w:pPr>
        <w:ind w:left="2126" w:hanging="360"/>
      </w:pPr>
      <w:rPr>
        <w:rFonts w:hint="default"/>
      </w:rPr>
    </w:lvl>
    <w:lvl w:ilvl="3" w:tplc="17825196">
      <w:numFmt w:val="bullet"/>
      <w:lvlText w:val="•"/>
      <w:lvlJc w:val="left"/>
      <w:pPr>
        <w:ind w:left="3153" w:hanging="360"/>
      </w:pPr>
      <w:rPr>
        <w:rFonts w:hint="default"/>
      </w:rPr>
    </w:lvl>
    <w:lvl w:ilvl="4" w:tplc="5A76C0C8">
      <w:numFmt w:val="bullet"/>
      <w:lvlText w:val="•"/>
      <w:lvlJc w:val="left"/>
      <w:pPr>
        <w:ind w:left="4180" w:hanging="360"/>
      </w:pPr>
      <w:rPr>
        <w:rFonts w:hint="default"/>
      </w:rPr>
    </w:lvl>
    <w:lvl w:ilvl="5" w:tplc="53D8F9DA">
      <w:numFmt w:val="bullet"/>
      <w:lvlText w:val="•"/>
      <w:lvlJc w:val="left"/>
      <w:pPr>
        <w:ind w:left="5206" w:hanging="360"/>
      </w:pPr>
      <w:rPr>
        <w:rFonts w:hint="default"/>
      </w:rPr>
    </w:lvl>
    <w:lvl w:ilvl="6" w:tplc="B112B6FE">
      <w:numFmt w:val="bullet"/>
      <w:lvlText w:val="•"/>
      <w:lvlJc w:val="left"/>
      <w:pPr>
        <w:ind w:left="6233" w:hanging="360"/>
      </w:pPr>
      <w:rPr>
        <w:rFonts w:hint="default"/>
      </w:rPr>
    </w:lvl>
    <w:lvl w:ilvl="7" w:tplc="9D044E40">
      <w:numFmt w:val="bullet"/>
      <w:lvlText w:val="•"/>
      <w:lvlJc w:val="left"/>
      <w:pPr>
        <w:ind w:left="7260" w:hanging="360"/>
      </w:pPr>
      <w:rPr>
        <w:rFonts w:hint="default"/>
      </w:rPr>
    </w:lvl>
    <w:lvl w:ilvl="8" w:tplc="533C8E02">
      <w:numFmt w:val="bullet"/>
      <w:lvlText w:val="•"/>
      <w:lvlJc w:val="left"/>
      <w:pPr>
        <w:ind w:left="8286" w:hanging="360"/>
      </w:pPr>
      <w:rPr>
        <w:rFonts w:hint="default"/>
      </w:rPr>
    </w:lvl>
  </w:abstractNum>
  <w:abstractNum w:abstractNumId="2" w15:restartNumberingAfterBreak="0">
    <w:nsid w:val="4CB80139"/>
    <w:multiLevelType w:val="hybridMultilevel"/>
    <w:tmpl w:val="2FA07676"/>
    <w:lvl w:ilvl="0" w:tplc="0D6C50A2">
      <w:numFmt w:val="bullet"/>
      <w:lvlText w:val=""/>
      <w:lvlJc w:val="left"/>
      <w:pPr>
        <w:ind w:left="1100" w:hanging="360"/>
      </w:pPr>
      <w:rPr>
        <w:rFonts w:ascii="Symbol" w:eastAsia="Symbol" w:hAnsi="Symbol" w:cs="Symbol" w:hint="default"/>
        <w:b w:val="0"/>
        <w:bCs w:val="0"/>
        <w:i w:val="0"/>
        <w:iCs w:val="0"/>
        <w:w w:val="102"/>
        <w:sz w:val="21"/>
        <w:szCs w:val="21"/>
      </w:rPr>
    </w:lvl>
    <w:lvl w:ilvl="1" w:tplc="AE323972">
      <w:numFmt w:val="bullet"/>
      <w:lvlText w:val="•"/>
      <w:lvlJc w:val="left"/>
      <w:pPr>
        <w:ind w:left="1820" w:hanging="360"/>
      </w:pPr>
      <w:rPr>
        <w:rFonts w:hint="default"/>
      </w:rPr>
    </w:lvl>
    <w:lvl w:ilvl="2" w:tplc="4B0C8290">
      <w:numFmt w:val="bullet"/>
      <w:lvlText w:val="•"/>
      <w:lvlJc w:val="left"/>
      <w:pPr>
        <w:ind w:left="2766" w:hanging="360"/>
      </w:pPr>
      <w:rPr>
        <w:rFonts w:hint="default"/>
      </w:rPr>
    </w:lvl>
    <w:lvl w:ilvl="3" w:tplc="5CDE0F56">
      <w:numFmt w:val="bullet"/>
      <w:lvlText w:val="•"/>
      <w:lvlJc w:val="left"/>
      <w:pPr>
        <w:ind w:left="3713" w:hanging="360"/>
      </w:pPr>
      <w:rPr>
        <w:rFonts w:hint="default"/>
      </w:rPr>
    </w:lvl>
    <w:lvl w:ilvl="4" w:tplc="C4685A7A">
      <w:numFmt w:val="bullet"/>
      <w:lvlText w:val="•"/>
      <w:lvlJc w:val="left"/>
      <w:pPr>
        <w:ind w:left="4660" w:hanging="360"/>
      </w:pPr>
      <w:rPr>
        <w:rFonts w:hint="default"/>
      </w:rPr>
    </w:lvl>
    <w:lvl w:ilvl="5" w:tplc="96A484CC">
      <w:numFmt w:val="bullet"/>
      <w:lvlText w:val="•"/>
      <w:lvlJc w:val="left"/>
      <w:pPr>
        <w:ind w:left="5606" w:hanging="360"/>
      </w:pPr>
      <w:rPr>
        <w:rFonts w:hint="default"/>
      </w:rPr>
    </w:lvl>
    <w:lvl w:ilvl="6" w:tplc="E79252C6">
      <w:numFmt w:val="bullet"/>
      <w:lvlText w:val="•"/>
      <w:lvlJc w:val="left"/>
      <w:pPr>
        <w:ind w:left="6553" w:hanging="360"/>
      </w:pPr>
      <w:rPr>
        <w:rFonts w:hint="default"/>
      </w:rPr>
    </w:lvl>
    <w:lvl w:ilvl="7" w:tplc="D44C0420">
      <w:numFmt w:val="bullet"/>
      <w:lvlText w:val="•"/>
      <w:lvlJc w:val="left"/>
      <w:pPr>
        <w:ind w:left="7500" w:hanging="360"/>
      </w:pPr>
      <w:rPr>
        <w:rFonts w:hint="default"/>
      </w:rPr>
    </w:lvl>
    <w:lvl w:ilvl="8" w:tplc="77F67DA4">
      <w:numFmt w:val="bullet"/>
      <w:lvlText w:val="•"/>
      <w:lvlJc w:val="left"/>
      <w:pPr>
        <w:ind w:left="8446" w:hanging="360"/>
      </w:pPr>
      <w:rPr>
        <w:rFonts w:hint="default"/>
      </w:rPr>
    </w:lvl>
  </w:abstractNum>
  <w:num w:numId="1" w16cid:durableId="105009959">
    <w:abstractNumId w:val="0"/>
  </w:num>
  <w:num w:numId="2" w16cid:durableId="263346342">
    <w:abstractNumId w:val="2"/>
  </w:num>
  <w:num w:numId="3" w16cid:durableId="134273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135DB6"/>
    <w:rsid w:val="0014049B"/>
    <w:rsid w:val="0014053F"/>
    <w:rsid w:val="001805AF"/>
    <w:rsid w:val="00210D54"/>
    <w:rsid w:val="002269B0"/>
    <w:rsid w:val="002537F5"/>
    <w:rsid w:val="00274D42"/>
    <w:rsid w:val="002C4A7C"/>
    <w:rsid w:val="002C6153"/>
    <w:rsid w:val="002D42CA"/>
    <w:rsid w:val="002D7A81"/>
    <w:rsid w:val="00311282"/>
    <w:rsid w:val="003E3996"/>
    <w:rsid w:val="0040787E"/>
    <w:rsid w:val="004A2204"/>
    <w:rsid w:val="004D28B0"/>
    <w:rsid w:val="004D5F76"/>
    <w:rsid w:val="00547C6A"/>
    <w:rsid w:val="0056769A"/>
    <w:rsid w:val="00581B10"/>
    <w:rsid w:val="005911BF"/>
    <w:rsid w:val="005C59E5"/>
    <w:rsid w:val="00616A9C"/>
    <w:rsid w:val="00640092"/>
    <w:rsid w:val="00673F03"/>
    <w:rsid w:val="00685ABC"/>
    <w:rsid w:val="006E48D2"/>
    <w:rsid w:val="006F7799"/>
    <w:rsid w:val="00736A6D"/>
    <w:rsid w:val="00737D12"/>
    <w:rsid w:val="007508A0"/>
    <w:rsid w:val="00754BD1"/>
    <w:rsid w:val="007E01F2"/>
    <w:rsid w:val="007F3594"/>
    <w:rsid w:val="0083257C"/>
    <w:rsid w:val="008E46DB"/>
    <w:rsid w:val="00907796"/>
    <w:rsid w:val="00974B23"/>
    <w:rsid w:val="0098619E"/>
    <w:rsid w:val="009B47F7"/>
    <w:rsid w:val="009E3F52"/>
    <w:rsid w:val="00A02CE0"/>
    <w:rsid w:val="00A5715E"/>
    <w:rsid w:val="00A619B5"/>
    <w:rsid w:val="00A7109A"/>
    <w:rsid w:val="00AB3B23"/>
    <w:rsid w:val="00AF688C"/>
    <w:rsid w:val="00B10BFA"/>
    <w:rsid w:val="00B31C91"/>
    <w:rsid w:val="00B34128"/>
    <w:rsid w:val="00B74EFE"/>
    <w:rsid w:val="00C27AC3"/>
    <w:rsid w:val="00C60CB2"/>
    <w:rsid w:val="00C837B4"/>
    <w:rsid w:val="00CB6766"/>
    <w:rsid w:val="00CD706D"/>
    <w:rsid w:val="00D23C3D"/>
    <w:rsid w:val="00DC5A33"/>
    <w:rsid w:val="00E96B2F"/>
    <w:rsid w:val="00EF36AC"/>
    <w:rsid w:val="00F24CBE"/>
    <w:rsid w:val="00F8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 w:type="paragraph" w:styleId="TOC1">
    <w:name w:val="toc 1"/>
    <w:basedOn w:val="Normal"/>
    <w:uiPriority w:val="1"/>
    <w:qFormat/>
    <w:rsid w:val="00311282"/>
    <w:pPr>
      <w:spacing w:before="51"/>
      <w:ind w:left="97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clark@uky.edu" TargetMode="External"/><Relationship Id="rId18" Type="http://schemas.openxmlformats.org/officeDocument/2006/relationships/hyperlink" Target="https://gradschool.uky.edu/apply" TargetMode="External"/><Relationship Id="rId26" Type="http://schemas.openxmlformats.org/officeDocument/2006/relationships/hyperlink" Target="https://www.uky.edu/wildcard/wildcard-id-home" TargetMode="External"/><Relationship Id="rId3" Type="http://schemas.openxmlformats.org/officeDocument/2006/relationships/settings" Target="settings.xml"/><Relationship Id="rId21" Type="http://schemas.openxmlformats.org/officeDocument/2006/relationships/hyperlink" Target="https://www.uky.edu/hr/benefits/more-great-benefits/tuition-assistance-programs" TargetMode="External"/><Relationship Id="rId34" Type="http://schemas.openxmlformats.org/officeDocument/2006/relationships/fontTable" Target="fontTable.xml"/><Relationship Id="rId7" Type="http://schemas.openxmlformats.org/officeDocument/2006/relationships/hyperlink" Target="http://www.uky.edu/registrar/registrar-academic-calendar" TargetMode="External"/><Relationship Id="rId12" Type="http://schemas.openxmlformats.org/officeDocument/2006/relationships/footer" Target="footer1.xml"/><Relationship Id="rId17" Type="http://schemas.openxmlformats.org/officeDocument/2006/relationships/hyperlink" Target="https://www.uky.edu/registrar/how-to-register" TargetMode="External"/><Relationship Id="rId25" Type="http://schemas.openxmlformats.org/officeDocument/2006/relationships/hyperlink" Target="mailto:edubenefits@uky.edu" TargetMode="External"/><Relationship Id="rId33" Type="http://schemas.openxmlformats.org/officeDocument/2006/relationships/hyperlink" Target="http://gradschool.uky.edu/studentforms" TargetMode="External"/><Relationship Id="rId2" Type="http://schemas.openxmlformats.org/officeDocument/2006/relationships/styles" Target="styles.xml"/><Relationship Id="rId16" Type="http://schemas.openxmlformats.org/officeDocument/2006/relationships/hyperlink" Target="https://ris.uky.edu/cfdocs/gs/dgsgradfac/" TargetMode="External"/><Relationship Id="rId20" Type="http://schemas.openxmlformats.org/officeDocument/2006/relationships/hyperlink" Target="http://gradschool.uky.edu/apply-readmission" TargetMode="External"/><Relationship Id="rId29" Type="http://schemas.openxmlformats.org/officeDocument/2006/relationships/hyperlink" Target="https://www.uky.edu/transpor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nda.wilson@uky.edu" TargetMode="External"/><Relationship Id="rId24" Type="http://schemas.openxmlformats.org/officeDocument/2006/relationships/hyperlink" Target="https://www.uky.edu/hr/node/250" TargetMode="External"/><Relationship Id="rId32" Type="http://schemas.openxmlformats.org/officeDocument/2006/relationships/hyperlink" Target="https://gradschool.uky.edu/apply" TargetMode="External"/><Relationship Id="rId5" Type="http://schemas.openxmlformats.org/officeDocument/2006/relationships/footnotes" Target="footnotes.xml"/><Relationship Id="rId15" Type="http://schemas.openxmlformats.org/officeDocument/2006/relationships/hyperlink" Target="http://gradschool.uky.edu/degree-forms)" TargetMode="External"/><Relationship Id="rId23" Type="http://schemas.openxmlformats.org/officeDocument/2006/relationships/hyperlink" Target="https://www.uky.edu/hr/benefits/more-great-benefits/tuition-assistance-programs" TargetMode="External"/><Relationship Id="rId28" Type="http://schemas.openxmlformats.org/officeDocument/2006/relationships/hyperlink" Target="https://www.uky.edu/hr/benefits/student-health-plan" TargetMode="External"/><Relationship Id="rId10" Type="http://schemas.openxmlformats.org/officeDocument/2006/relationships/hyperlink" Target="http://www.uky.edu/registrar/" TargetMode="External"/><Relationship Id="rId19" Type="http://schemas.openxmlformats.org/officeDocument/2006/relationships/hyperlink" Target="http://gradschool.uky.edu/student-resources-0" TargetMode="External"/><Relationship Id="rId31" Type="http://schemas.openxmlformats.org/officeDocument/2006/relationships/hyperlink" Target="https://www.uky.edu/studentconduct/code-student-conduct" TargetMode="External"/><Relationship Id="rId4" Type="http://schemas.openxmlformats.org/officeDocument/2006/relationships/webSettings" Target="webSettings.xml"/><Relationship Id="rId9" Type="http://schemas.openxmlformats.org/officeDocument/2006/relationships/hyperlink" Target="http://gradschool.uky.edu/student-resources-0" TargetMode="External"/><Relationship Id="rId14" Type="http://schemas.openxmlformats.org/officeDocument/2006/relationships/hyperlink" Target="https://medicine.uky.edu/departments/behavioralscience/users?field_display_name_value=&amp;field_employee_type_target_id=90" TargetMode="External"/><Relationship Id="rId22" Type="http://schemas.openxmlformats.org/officeDocument/2006/relationships/hyperlink" Target="https://districts.ca.uky.edu/files/eep_form_update_0.pdf" TargetMode="External"/><Relationship Id="rId27" Type="http://schemas.openxmlformats.org/officeDocument/2006/relationships/hyperlink" Target="https://ukhealthcare.uky.edu/university-health-service" TargetMode="External"/><Relationship Id="rId30" Type="http://schemas.openxmlformats.org/officeDocument/2006/relationships/hyperlink" Target="https://ukhealthcare.uky.edu/university-health-service/employee-health" TargetMode="External"/><Relationship Id="rId35" Type="http://schemas.openxmlformats.org/officeDocument/2006/relationships/theme" Target="theme/theme1.xml"/><Relationship Id="rId8" Type="http://schemas.openxmlformats.org/officeDocument/2006/relationships/hyperlink" Target="http://catalogs.uky.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5566</Words>
  <Characters>31729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7</cp:revision>
  <cp:lastPrinted>2021-06-23T21:03:00Z</cp:lastPrinted>
  <dcterms:created xsi:type="dcterms:W3CDTF">2023-08-14T14:51:00Z</dcterms:created>
  <dcterms:modified xsi:type="dcterms:W3CDTF">2023-08-14T15:52:00Z</dcterms:modified>
</cp:coreProperties>
</file>